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0A3BAE72">
      <w:pPr>
        <w:pStyle w:val="2"/>
        <w:ind w:left="0" w:leftChars="0" w:firstLine="0" w:firstLineChars="0"/>
        <w:jc w:val="center"/>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eastAsiaTheme="minorEastAsia" w:cstheme="minorEastAsia"/>
          <w:b/>
          <w:bCs/>
          <w:sz w:val="72"/>
          <w:szCs w:val="72"/>
          <w:lang w:val="en-US" w:eastAsia="zh-CN"/>
        </w:rPr>
        <w:t>电控设备厂—庐江矿业、安庆铜矿项目各类柜体</w:t>
      </w: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bookmarkStart w:id="0" w:name="_GoBack"/>
      <w:bookmarkEnd w:id="0"/>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5-033</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350CFE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_GB2312"/>
          <w:sz w:val="24"/>
          <w:szCs w:val="24"/>
          <w:u w:val="single"/>
          <w:lang w:eastAsia="zh-CN"/>
        </w:rPr>
        <w:t>本次竞价分为二包，详见报价单</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5CE8C4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F052B2C">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5482016"/>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1E1C0CA6"/>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BA33369"/>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636F69"/>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80A32"/>
    <w:rsid w:val="49EC0EA9"/>
    <w:rsid w:val="4A1C7E79"/>
    <w:rsid w:val="4A2A47EB"/>
    <w:rsid w:val="4A6F725D"/>
    <w:rsid w:val="4B15095A"/>
    <w:rsid w:val="4CBA4AF2"/>
    <w:rsid w:val="4CEB320D"/>
    <w:rsid w:val="4E822997"/>
    <w:rsid w:val="4ED20DFA"/>
    <w:rsid w:val="4F0F5DA2"/>
    <w:rsid w:val="4F397E6D"/>
    <w:rsid w:val="504C2BE7"/>
    <w:rsid w:val="51282448"/>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2726</Words>
  <Characters>3010</Characters>
  <Lines>56</Lines>
  <Paragraphs>15</Paragraphs>
  <TotalTime>5</TotalTime>
  <ScaleCrop>false</ScaleCrop>
  <LinksUpToDate>false</LinksUpToDate>
  <CharactersWithSpaces>3090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2025-03-10T23:53:04Z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