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1E3C9525">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电控设备厂——安庆铜矿项目控制箱箱体</w:t>
      </w:r>
    </w:p>
    <w:p w14:paraId="53AF799F">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0A3BAE72">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5-002</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44FB328B">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pStyle w:val="2"/>
        <w:ind w:left="0" w:leftChars="0" w:firstLine="0" w:firstLineChars="0"/>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电控设备厂——安庆铜矿项目控制箱箱体</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484135A9">
      <w:pPr>
        <w:spacing w:line="360" w:lineRule="auto"/>
        <w:ind w:firstLine="490" w:firstLineChars="200"/>
        <w:rPr>
          <w:rFonts w:hint="eastAsia" w:ascii="仿宋" w:hAnsi="仿宋" w:eastAsia="仿宋" w:cs="仿宋"/>
          <w:sz w:val="24"/>
          <w:szCs w:val="24"/>
          <w:u w:val="single"/>
        </w:rPr>
      </w:pP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bookmarkStart w:id="0" w:name="_GoBack"/>
      <w:bookmarkEnd w:id="0"/>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22</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232"/>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BF7BA2"/>
    <w:rsid w:val="1DEE2CCA"/>
    <w:rsid w:val="1E0866AD"/>
    <w:rsid w:val="1E1C0CA6"/>
    <w:rsid w:val="2037683E"/>
    <w:rsid w:val="20F57ADE"/>
    <w:rsid w:val="21A61547"/>
    <w:rsid w:val="23FC26F5"/>
    <w:rsid w:val="246E6DF4"/>
    <w:rsid w:val="25590EC9"/>
    <w:rsid w:val="25F7787F"/>
    <w:rsid w:val="26647B9A"/>
    <w:rsid w:val="26996894"/>
    <w:rsid w:val="26A26CEB"/>
    <w:rsid w:val="26A47B0D"/>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A6F725D"/>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2705</Words>
  <Characters>2990</Characters>
  <Lines>56</Lines>
  <Paragraphs>15</Paragraphs>
  <TotalTime>6</TotalTime>
  <ScaleCrop>false</ScaleCrop>
  <LinksUpToDate>false</LinksUpToDate>
  <CharactersWithSpaces>3070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2025-01-14T03:28:59Z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y fmtid="{D5CDD505-2E9C-101B-9397-08002B2CF9AE}" pid="4" name="KSOTemplateDocerSaveRecord">
    <vt:lpwstr>eyJoZGlkIjoiNTM0ZDljOTllN2MxMzIyMWQ3MDVjNzYxN2YyNDFiNzgiLCJ1c2VySWQiOiIzNTMwMTY0ODMifQ==</vt:lpwstr>
  </property>
</Properties>
</file>