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第二事业部-安徽海亮项目-</w:t>
      </w:r>
      <w:bookmarkEnd w:id="0"/>
      <w:r>
        <w:rPr>
          <w:rFonts w:hint="eastAsia" w:asciiTheme="minorEastAsia" w:hAnsiTheme="minorEastAsia" w:eastAsiaTheme="minorEastAsia" w:cstheme="minorEastAsia"/>
          <w:b/>
          <w:bCs/>
          <w:sz w:val="44"/>
          <w:szCs w:val="44"/>
          <w:lang w:val="en-US" w:eastAsia="zh-CN"/>
        </w:rPr>
        <w:t>桥架及钢丝网骨架管</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w:t>
      </w:r>
      <w:bookmarkEnd w:id="1"/>
      <w:r>
        <w:rPr>
          <w:rFonts w:hint="eastAsia" w:asciiTheme="minorEastAsia" w:hAnsiTheme="minorEastAsia" w:eastAsiaTheme="minorEastAsia" w:cstheme="minorEastAsia"/>
          <w:b/>
          <w:bCs/>
          <w:sz w:val="32"/>
          <w:szCs w:val="32"/>
          <w:u w:val="single"/>
          <w:lang w:val="en-US" w:eastAsia="zh-CN"/>
        </w:rPr>
        <w:t>98</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0F6EF1B0">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第二事业部-安徽海亮项目-桥架及钢丝网骨架管</w:t>
      </w:r>
      <w:bookmarkStart w:id="2" w:name="_GoBack"/>
      <w:bookmarkEnd w:id="2"/>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133BC8"/>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9FB4425"/>
    <w:rsid w:val="1B731645"/>
    <w:rsid w:val="1B7B6D63"/>
    <w:rsid w:val="1B824B70"/>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B5A2229"/>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2701</Words>
  <Characters>2988</Characters>
  <Lines>56</Lines>
  <Paragraphs>15</Paragraphs>
  <TotalTime>16</TotalTime>
  <ScaleCrop>false</ScaleCrop>
  <LinksUpToDate>false</LinksUpToDate>
  <CharactersWithSpaces>3068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1</cp:lastModifiedBy>
  <cp:lastPrinted>2019-04-17T07:02:00Z</cp:lastPrinted>
  <dcterms:modified xsi:type="dcterms:W3CDTF">2024-12-15T03:33:35Z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F19D08C2DD054226A70AD001185DAF6A</vt:lpwstr>
  </property>
</Properties>
</file>