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Theme="minorEastAsia" w:hAnsiTheme="minorEastAsia" w:eastAsiaTheme="minorEastAsia" w:cstheme="minorEastAsia"/>
          <w:kern w:val="1"/>
          <w:sz w:val="44"/>
          <w:szCs w:val="44"/>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p>
    <w:p>
      <w:pPr>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rPr>
        <w:t>钢构公司-</w:t>
      </w:r>
      <w:r>
        <w:rPr>
          <w:rFonts w:hint="eastAsia" w:asciiTheme="minorEastAsia" w:hAnsiTheme="minorEastAsia" w:eastAsiaTheme="minorEastAsia" w:cstheme="minorEastAsia"/>
          <w:b/>
          <w:bCs/>
          <w:sz w:val="40"/>
          <w:szCs w:val="40"/>
          <w:lang w:val="en-US" w:eastAsia="zh-CN"/>
        </w:rPr>
        <w:t>厄瓜多尔项目宿舍及食堂项目</w:t>
      </w:r>
      <w:r>
        <w:rPr>
          <w:rFonts w:hint="eastAsia" w:asciiTheme="minorEastAsia" w:hAnsiTheme="minorEastAsia" w:eastAsiaTheme="minorEastAsia" w:cstheme="minorEastAsia"/>
          <w:b/>
          <w:bCs/>
          <w:sz w:val="40"/>
          <w:szCs w:val="40"/>
          <w:lang w:eastAsia="zh-CN"/>
        </w:rPr>
        <w:t>钢材</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w:t>
      </w:r>
      <w:r>
        <w:rPr>
          <w:rFonts w:hint="eastAsia" w:asciiTheme="minorEastAsia" w:hAnsiTheme="minorEastAsia" w:eastAsiaTheme="minorEastAsia" w:cstheme="minorEastAsia"/>
          <w:b/>
          <w:bCs/>
          <w:sz w:val="32"/>
          <w:szCs w:val="32"/>
          <w:u w:val="single"/>
          <w:lang w:val="en-US" w:eastAsia="zh-CN"/>
        </w:rPr>
        <w:t>053</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4</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6</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6</w:t>
      </w:r>
      <w:r>
        <w:rPr>
          <w:rFonts w:hint="eastAsia" w:asciiTheme="minorEastAsia" w:hAnsiTheme="minorEastAsia" w:eastAsiaTheme="minorEastAsia" w:cstheme="minorEastAsia"/>
          <w:sz w:val="28"/>
          <w:szCs w:val="28"/>
          <w:u w:val="single"/>
        </w:rPr>
        <w:t>日</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13</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13</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本次招标的具体内容如下（详见报价单）：钢构公司-</w:t>
      </w:r>
      <w:r>
        <w:rPr>
          <w:rFonts w:hint="eastAsia" w:asciiTheme="minorEastAsia" w:hAnsiTheme="minorEastAsia" w:eastAsiaTheme="minorEastAsia" w:cstheme="minorEastAsia"/>
          <w:sz w:val="28"/>
          <w:szCs w:val="28"/>
          <w:u w:val="single"/>
          <w:lang w:val="en-US" w:eastAsia="zh-CN"/>
        </w:rPr>
        <w:t>厄瓜多尔宿舍及食堂</w:t>
      </w:r>
      <w:r>
        <w:rPr>
          <w:rFonts w:hint="eastAsia" w:asciiTheme="minorEastAsia" w:hAnsiTheme="minorEastAsia" w:eastAsiaTheme="minorEastAsia" w:cstheme="minorEastAsia"/>
          <w:sz w:val="28"/>
          <w:szCs w:val="28"/>
          <w:u w:val="single"/>
          <w:lang w:eastAsia="zh-CN"/>
        </w:rPr>
        <w:t>钢材约</w:t>
      </w:r>
      <w:r>
        <w:rPr>
          <w:rFonts w:hint="eastAsia" w:asciiTheme="minorEastAsia" w:hAnsiTheme="minorEastAsia" w:eastAsiaTheme="minorEastAsia" w:cstheme="minorEastAsia"/>
          <w:b w:val="0"/>
          <w:bCs w:val="0"/>
          <w:color w:val="auto"/>
          <w:sz w:val="28"/>
          <w:szCs w:val="28"/>
          <w:u w:val="single"/>
          <w:lang w:val="en-US" w:eastAsia="zh-CN"/>
        </w:rPr>
        <w:t>382吨（1包、2包）</w:t>
      </w:r>
      <w:r>
        <w:rPr>
          <w:rFonts w:hint="eastAsia" w:asciiTheme="minorEastAsia" w:hAnsiTheme="minorEastAsia" w:eastAsiaTheme="minorEastAsia" w:cstheme="minorEastAsia"/>
          <w:sz w:val="28"/>
          <w:szCs w:val="28"/>
          <w:u w:val="single"/>
        </w:rPr>
        <w:t>。</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bCs/>
          <w:sz w:val="28"/>
          <w:szCs w:val="28"/>
        </w:rPr>
        <w:t>说明：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154"/>
        <w:numPr>
          <w:ilvl w:val="0"/>
          <w:numId w:val="2"/>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jc w:val="both"/>
        <w:rPr>
          <w:rFonts w:asciiTheme="minorEastAsia" w:hAnsiTheme="minorEastAsia" w:eastAsiaTheme="minorEastAsia" w:cstheme="minorEastAsia"/>
          <w:b/>
          <w:sz w:val="36"/>
          <w:szCs w:val="36"/>
        </w:rPr>
      </w:pPr>
    </w:p>
    <w:p>
      <w:pPr>
        <w:pStyle w:val="2"/>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6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12</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0</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jc w:val="cente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13</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both"/>
        <w:rPr>
          <w:rFonts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lang w:val="en-US" w:eastAsia="zh-CN"/>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七</w:t>
      </w:r>
      <w:r>
        <w:rPr>
          <w:rFonts w:hint="eastAsia" w:asciiTheme="minorEastAsia" w:hAnsiTheme="minorEastAsia" w:eastAsiaTheme="minorEastAsia" w:cstheme="minorEastAsia"/>
          <w:b/>
          <w:sz w:val="36"/>
          <w:szCs w:val="36"/>
        </w:rPr>
        <w:t>、投标人须知</w:t>
      </w:r>
    </w:p>
    <w:p>
      <w:pPr>
        <w:jc w:val="center"/>
        <w:rPr>
          <w:rFonts w:asciiTheme="minorEastAsia" w:hAnsiTheme="minorEastAsia" w:eastAsiaTheme="minorEastAsia" w:cstheme="minorEastAsia"/>
          <w:b/>
          <w:sz w:val="36"/>
          <w:szCs w:val="36"/>
        </w:rPr>
      </w:pP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）若达不到招标人要求的，中标人无条件将该批货物拉回且不计货款，动用招标人机械的收取相应费用。</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合同签订，货到验收合格后收到发票入账，次月支付40%，年底支付不低于总货款的80%，剩余20%后两年内付清。</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spacing w:line="600" w:lineRule="exact"/>
        <w:jc w:val="center"/>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bookmarkStart w:id="0" w:name="_GoBack"/>
      <w:bookmarkEnd w:id="0"/>
    </w:p>
    <w:p>
      <w:pPr>
        <w:pStyle w:val="2"/>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八</w:t>
      </w:r>
      <w:r>
        <w:rPr>
          <w:rFonts w:hint="eastAsia" w:asciiTheme="minorEastAsia" w:hAnsiTheme="minorEastAsia" w:eastAsiaTheme="minorEastAsia" w:cstheme="minorEastAsia"/>
          <w:b/>
          <w:sz w:val="36"/>
          <w:szCs w:val="36"/>
        </w:rPr>
        <w:t>、评标及中标履约要求</w:t>
      </w:r>
    </w:p>
    <w:p>
      <w:pPr>
        <w:spacing w:line="600" w:lineRule="exact"/>
        <w:jc w:val="center"/>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pStyle w:val="154"/>
        <w:numPr>
          <w:ilvl w:val="0"/>
          <w:numId w:val="0"/>
        </w:numPr>
        <w:spacing w:line="600" w:lineRule="exact"/>
        <w:ind w:left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九、</w:t>
      </w:r>
      <w:r>
        <w:rPr>
          <w:rFonts w:hint="eastAsia" w:asciiTheme="minorEastAsia" w:hAnsiTheme="minorEastAsia" w:eastAsiaTheme="minorEastAsia" w:cstheme="minorEastAsia"/>
          <w:b/>
          <w:sz w:val="36"/>
          <w:szCs w:val="36"/>
        </w:rPr>
        <w:t>纪律和监督</w:t>
      </w:r>
    </w:p>
    <w:p>
      <w:pPr>
        <w:spacing w:line="600" w:lineRule="exact"/>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rPr>
          <w:rFonts w:asciiTheme="minorEastAsia" w:hAnsiTheme="minorEastAsia" w:eastAsiaTheme="minorEastAsia" w:cstheme="minorEastAsia"/>
          <w:b/>
          <w:sz w:val="36"/>
          <w:szCs w:val="36"/>
        </w:rPr>
      </w:pPr>
    </w:p>
    <w:p>
      <w:pPr>
        <w:spacing w:line="600" w:lineRule="exact"/>
        <w:rPr>
          <w:rFonts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080"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520"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spacing w:before="156" w:beforeLines="50" w:after="156" w:afterLines="50" w:line="360" w:lineRule="auto"/>
        <w:ind w:firstLine="6440" w:firstLineChars="2300"/>
        <w:rPr>
          <w:rFonts w:asciiTheme="minorEastAsia" w:hAnsiTheme="minorEastAsia" w:eastAsiaTheme="minorEastAsia" w:cstheme="minorEastAsia"/>
          <w:sz w:val="28"/>
          <w:szCs w:val="28"/>
        </w:rPr>
      </w:pPr>
    </w:p>
    <w:p>
      <w:pPr>
        <w:spacing w:line="600" w:lineRule="exact"/>
        <w:ind w:firstLine="560" w:firstLineChars="200"/>
        <w:rPr>
          <w:rFonts w:asciiTheme="minorEastAsia" w:hAnsiTheme="minorEastAsia" w:eastAsiaTheme="minorEastAsia" w:cstheme="minorEastAsia"/>
          <w:sz w:val="28"/>
          <w:szCs w:val="28"/>
          <w:u w:val="single"/>
        </w:rPr>
      </w:pPr>
    </w:p>
    <w:p>
      <w:pPr>
        <w:spacing w:line="600" w:lineRule="exact"/>
        <w:ind w:firstLine="560" w:firstLineChars="200"/>
        <w:rPr>
          <w:rFonts w:asciiTheme="minorEastAsia" w:hAnsiTheme="minorEastAsia" w:eastAsiaTheme="minorEastAsia" w:cstheme="minorEastAsia"/>
          <w:sz w:val="28"/>
          <w:szCs w:val="28"/>
          <w:u w:val="single"/>
        </w:rPr>
      </w:pPr>
    </w:p>
    <w:p>
      <w:pPr>
        <w:spacing w:line="600" w:lineRule="exact"/>
        <w:ind w:firstLine="560" w:firstLineChars="200"/>
        <w:rPr>
          <w:rFonts w:asciiTheme="minorEastAsia" w:hAnsiTheme="minorEastAsia" w:eastAsiaTheme="minorEastAsia" w:cstheme="minorEastAsia"/>
          <w:sz w:val="28"/>
          <w:szCs w:val="28"/>
          <w:u w:val="single"/>
        </w:rPr>
      </w:pPr>
    </w:p>
    <w:p>
      <w:pPr>
        <w:spacing w:line="600" w:lineRule="exact"/>
        <w:rPr>
          <w:rFonts w:asciiTheme="minorEastAsia" w:hAnsiTheme="minorEastAsia" w:eastAsiaTheme="minorEastAsia" w:cstheme="minorEastAsia"/>
          <w:sz w:val="28"/>
          <w:szCs w:val="28"/>
          <w:u w:val="single"/>
        </w:rPr>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w:t>
      </w:r>
      <w:r>
        <w:rPr>
          <w:rFonts w:hint="eastAsia" w:asciiTheme="minorEastAsia" w:hAnsiTheme="minorEastAsia" w:eastAsiaTheme="minorEastAsia" w:cstheme="minorEastAsia"/>
          <w:b/>
          <w:sz w:val="36"/>
          <w:szCs w:val="36"/>
          <w:lang w:val="en-US" w:eastAsia="zh-CN"/>
        </w:rPr>
        <w:t>一</w:t>
      </w:r>
      <w:r>
        <w:rPr>
          <w:rFonts w:hint="eastAsia" w:asciiTheme="minorEastAsia" w:hAnsiTheme="minorEastAsia" w:eastAsiaTheme="minorEastAsia" w:cstheme="minorEastAsia"/>
          <w:b/>
          <w:sz w:val="36"/>
          <w:szCs w:val="36"/>
        </w:rPr>
        <w:t>、投标廉洁</w:t>
      </w:r>
      <w:r>
        <w:rPr>
          <w:rFonts w:hint="eastAsia" w:asciiTheme="minorEastAsia" w:hAnsiTheme="minorEastAsia" w:eastAsiaTheme="minorEastAsia" w:cstheme="minorEastAsia"/>
          <w:b/>
          <w:bCs/>
          <w:sz w:val="36"/>
          <w:szCs w:val="36"/>
        </w:rPr>
        <w:t>承诺书</w:t>
      </w:r>
    </w:p>
    <w:p>
      <w:pPr>
        <w:spacing w:line="520" w:lineRule="exact"/>
        <w:ind w:firstLine="560" w:firstLineChars="200"/>
        <w:rPr>
          <w:rFonts w:asciiTheme="minorEastAsia" w:hAnsiTheme="minorEastAsia" w:eastAsiaTheme="minorEastAsia" w:cstheme="minorEastAsia"/>
          <w:sz w:val="28"/>
          <w:szCs w:val="28"/>
        </w:rPr>
      </w:pPr>
    </w:p>
    <w:p>
      <w:pPr>
        <w:spacing w:line="520" w:lineRule="exact"/>
        <w:ind w:firstLine="56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6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60" w:firstLineChars="200"/>
        <w:rPr>
          <w:rFonts w:asciiTheme="minorEastAsia" w:hAnsiTheme="minorEastAsia" w:eastAsiaTheme="minorEastAsia" w:cstheme="minorEastAsia"/>
          <w:color w:val="000000"/>
          <w:sz w:val="28"/>
          <w:szCs w:val="28"/>
          <w:u w:val="single"/>
        </w:rPr>
      </w:pPr>
    </w:p>
    <w:p>
      <w:pPr>
        <w:spacing w:line="520" w:lineRule="exact"/>
        <w:ind w:firstLine="5320" w:firstLineChars="1900"/>
        <w:rPr>
          <w:rFonts w:asciiTheme="minorEastAsia" w:hAnsiTheme="minorEastAsia" w:eastAsiaTheme="minorEastAsia" w:cstheme="minorEastAsia"/>
          <w:sz w:val="28"/>
          <w:szCs w:val="28"/>
        </w:rPr>
      </w:pPr>
    </w:p>
    <w:p>
      <w:pPr>
        <w:spacing w:line="520" w:lineRule="exact"/>
        <w:ind w:firstLine="5040" w:firstLineChars="1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承诺方签字:_________</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u w:val="single"/>
        </w:rPr>
        <w:t xml:space="preserve"> </w:t>
      </w:r>
    </w:p>
    <w:p>
      <w:pPr>
        <w:spacing w:line="520" w:lineRule="exact"/>
        <w:ind w:firstLine="5040" w:firstLineChars="18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单位盖章 ：                    </w:t>
      </w:r>
    </w:p>
    <w:p>
      <w:pPr>
        <w:spacing w:line="520" w:lineRule="exact"/>
        <w:ind w:firstLine="2240" w:firstLineChars="800"/>
        <w:rPr>
          <w:rFonts w:hint="eastAsia" w:asciiTheme="minorEastAsia" w:hAnsiTheme="minorEastAsia" w:eastAsiaTheme="minorEastAsia" w:cstheme="minorEastAsia"/>
          <w:sz w:val="28"/>
          <w:szCs w:val="28"/>
          <w:u w:val="single"/>
          <w:lang w:eastAsia="zh-CN"/>
        </w:rPr>
        <w:sectPr>
          <w:headerReference r:id="rId6" w:type="default"/>
          <w:pgSz w:w="11906" w:h="16838"/>
          <w:pgMar w:top="312" w:right="1469" w:bottom="709" w:left="1338" w:header="851" w:footer="273" w:gutter="284"/>
          <w:cols w:space="720" w:num="1"/>
          <w:docGrid w:type="lines" w:linePitch="312" w:charSpace="0"/>
        </w:sectPr>
      </w:pPr>
      <w:r>
        <w:rPr>
          <w:rFonts w:hint="eastAsia" w:asciiTheme="minorEastAsia" w:hAnsiTheme="minorEastAsia" w:eastAsiaTheme="minorEastAsia" w:cstheme="minorEastAsia"/>
          <w:sz w:val="28"/>
          <w:szCs w:val="28"/>
        </w:rPr>
        <w:t xml:space="preserve">                   </w:t>
      </w:r>
    </w:p>
    <w:p>
      <w:pPr>
        <w:spacing w:line="600" w:lineRule="exact"/>
        <w:rPr>
          <w:rFonts w:asciiTheme="minorEastAsia" w:hAnsiTheme="minorEastAsia" w:eastAsiaTheme="minorEastAsia" w:cstheme="minorEastAsia"/>
          <w:sz w:val="28"/>
          <w:szCs w:val="28"/>
          <w:u w:val="single"/>
        </w:rPr>
      </w:pPr>
    </w:p>
    <w:sectPr>
      <w:pgSz w:w="16838" w:h="11906" w:orient="landscape"/>
      <w:pgMar w:top="1469" w:right="709" w:bottom="1338" w:left="312" w:header="851" w:footer="272" w:gutter="284"/>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ZDNhZTM2ZDhkODA1MjE5YmQ2YWM3OWI1Y2E2ZGY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BF33B5"/>
    <w:rsid w:val="084A3F14"/>
    <w:rsid w:val="0A9E1234"/>
    <w:rsid w:val="0AA7731A"/>
    <w:rsid w:val="0B2B537E"/>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3FC26F5"/>
    <w:rsid w:val="246E6DF4"/>
    <w:rsid w:val="25590EC9"/>
    <w:rsid w:val="25F7787F"/>
    <w:rsid w:val="26A26CEB"/>
    <w:rsid w:val="27F95E40"/>
    <w:rsid w:val="299D4A4C"/>
    <w:rsid w:val="29A812EF"/>
    <w:rsid w:val="2A1902C2"/>
    <w:rsid w:val="2C64541C"/>
    <w:rsid w:val="2C995D0F"/>
    <w:rsid w:val="2D3E7816"/>
    <w:rsid w:val="2F29557C"/>
    <w:rsid w:val="30131353"/>
    <w:rsid w:val="30D974B7"/>
    <w:rsid w:val="30E96026"/>
    <w:rsid w:val="325A51BE"/>
    <w:rsid w:val="3289567B"/>
    <w:rsid w:val="333663C1"/>
    <w:rsid w:val="33703A4F"/>
    <w:rsid w:val="337445C0"/>
    <w:rsid w:val="346848DB"/>
    <w:rsid w:val="354F3A99"/>
    <w:rsid w:val="357B16F3"/>
    <w:rsid w:val="36050FAB"/>
    <w:rsid w:val="367256CF"/>
    <w:rsid w:val="373B612C"/>
    <w:rsid w:val="37EE64F4"/>
    <w:rsid w:val="39DC7C3B"/>
    <w:rsid w:val="3A3173ED"/>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6C1FF2"/>
    <w:rsid w:val="5322748C"/>
    <w:rsid w:val="554830C1"/>
    <w:rsid w:val="56300C76"/>
    <w:rsid w:val="56B4262E"/>
    <w:rsid w:val="579C59EC"/>
    <w:rsid w:val="5807041D"/>
    <w:rsid w:val="583F79D3"/>
    <w:rsid w:val="58691989"/>
    <w:rsid w:val="58F960F8"/>
    <w:rsid w:val="594F7761"/>
    <w:rsid w:val="5A947382"/>
    <w:rsid w:val="5ABC477B"/>
    <w:rsid w:val="5AD47530"/>
    <w:rsid w:val="5C1E1084"/>
    <w:rsid w:val="5C974AF9"/>
    <w:rsid w:val="5ED81A2D"/>
    <w:rsid w:val="601B5879"/>
    <w:rsid w:val="60F035C2"/>
    <w:rsid w:val="616C0C8E"/>
    <w:rsid w:val="63E45615"/>
    <w:rsid w:val="642E3C33"/>
    <w:rsid w:val="66131908"/>
    <w:rsid w:val="66F57FEB"/>
    <w:rsid w:val="67445ADA"/>
    <w:rsid w:val="68761B8F"/>
    <w:rsid w:val="69AD4D95"/>
    <w:rsid w:val="69E60D0A"/>
    <w:rsid w:val="6A315ABB"/>
    <w:rsid w:val="6A87598F"/>
    <w:rsid w:val="6B302BB3"/>
    <w:rsid w:val="6C5C5C5B"/>
    <w:rsid w:val="6EC238BC"/>
    <w:rsid w:val="6F0B6C96"/>
    <w:rsid w:val="6F6A27B8"/>
    <w:rsid w:val="701F3363"/>
    <w:rsid w:val="703849D5"/>
    <w:rsid w:val="71091B6B"/>
    <w:rsid w:val="711712EF"/>
    <w:rsid w:val="74B57A97"/>
    <w:rsid w:val="75AB7FC4"/>
    <w:rsid w:val="76257065"/>
    <w:rsid w:val="766F01AC"/>
    <w:rsid w:val="76E067DC"/>
    <w:rsid w:val="779C6EAE"/>
    <w:rsid w:val="780D7AF1"/>
    <w:rsid w:val="781C33ED"/>
    <w:rsid w:val="7833503D"/>
    <w:rsid w:val="787F1108"/>
    <w:rsid w:val="793439F5"/>
    <w:rsid w:val="796E3D99"/>
    <w:rsid w:val="7B8D7C88"/>
    <w:rsid w:val="7C252C88"/>
    <w:rsid w:val="7C7123FD"/>
    <w:rsid w:val="7C9F3CAC"/>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qFormat/>
    <w:uiPriority w:val="0"/>
    <w:pPr>
      <w:keepNext/>
      <w:keepLines/>
      <w:spacing w:before="260" w:after="260" w:line="415" w:lineRule="auto"/>
      <w:outlineLvl w:val="2"/>
    </w:pPr>
    <w:rPr>
      <w:b/>
      <w:bCs/>
      <w:sz w:val="32"/>
      <w:szCs w:val="32"/>
    </w:rPr>
  </w:style>
  <w:style w:type="paragraph" w:styleId="6">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qFormat/>
    <w:uiPriority w:val="0"/>
    <w:pPr>
      <w:keepNext/>
      <w:keepLines/>
      <w:spacing w:before="280" w:after="290" w:line="372" w:lineRule="auto"/>
      <w:outlineLvl w:val="4"/>
    </w:pPr>
    <w:rPr>
      <w:b/>
      <w:bCs/>
      <w:sz w:val="28"/>
      <w:szCs w:val="28"/>
    </w:rPr>
  </w:style>
  <w:style w:type="paragraph" w:styleId="8">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1"/>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76"/>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1"/>
    <w:link w:val="90"/>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5"/>
    <w:link w:val="69"/>
    <w:qFormat/>
    <w:uiPriority w:val="0"/>
    <w:pPr>
      <w:spacing w:line="413" w:lineRule="auto"/>
    </w:pPr>
    <w:rPr>
      <w:rFonts w:ascii="Arial" w:hAnsi="Arial"/>
      <w:kern w:val="0"/>
      <w:sz w:val="24"/>
    </w:rPr>
  </w:style>
  <w:style w:type="character" w:customStyle="1" w:styleId="71">
    <w:name w:val="批注文字 Char"/>
    <w:link w:val="17"/>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4"/>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6"/>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3"/>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10"/>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3"/>
    <w:qFormat/>
    <w:uiPriority w:val="0"/>
    <w:rPr>
      <w:rFonts w:eastAsia="宋体"/>
      <w:kern w:val="2"/>
      <w:sz w:val="21"/>
      <w:szCs w:val="24"/>
      <w:lang w:val="en-US" w:eastAsia="zh-CN" w:bidi="ar-SA"/>
    </w:rPr>
  </w:style>
  <w:style w:type="character" w:customStyle="1" w:styleId="92">
    <w:name w:val="标题 5 Char"/>
    <w:link w:val="7"/>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8"/>
    <w:qFormat/>
    <w:uiPriority w:val="0"/>
    <w:rPr>
      <w:rFonts w:ascii="Arial" w:hAnsi="Arial" w:eastAsia="黑体"/>
      <w:b/>
      <w:bCs/>
      <w:sz w:val="24"/>
      <w:szCs w:val="24"/>
      <w:lang w:val="en-US" w:eastAsia="zh-CN" w:bidi="ar-SA"/>
    </w:rPr>
  </w:style>
  <w:style w:type="character" w:customStyle="1" w:styleId="100">
    <w:name w:val="标题 3 Char"/>
    <w:link w:val="5"/>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1"/>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qFormat/>
    <w:uiPriority w:val="0"/>
    <w:rPr>
      <w:rFonts w:eastAsia="Arial"/>
    </w:rPr>
  </w:style>
  <w:style w:type="paragraph" w:customStyle="1" w:styleId="110">
    <w:name w:val="样式4"/>
    <w:basedOn w:val="5"/>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5"/>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3"/>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2739</Words>
  <Characters>3049</Characters>
  <Lines>56</Lines>
  <Paragraphs>15</Paragraphs>
  <TotalTime>18</TotalTime>
  <ScaleCrop>false</ScaleCrop>
  <LinksUpToDate>false</LinksUpToDate>
  <CharactersWithSpaces>3137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Administrator</cp:lastModifiedBy>
  <cp:lastPrinted>2019-04-17T07:02:00Z</cp:lastPrinted>
  <dcterms:modified xsi:type="dcterms:W3CDTF">2023-04-06T03:48:52Z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F19D08C2DD054226A70AD001185DAF6A</vt:lpwstr>
  </property>
</Properties>
</file>