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41F10" w:rsidRDefault="00741F10">
      <w:pPr>
        <w:jc w:val="center"/>
        <w:rPr>
          <w:b/>
          <w:sz w:val="44"/>
          <w:szCs w:val="44"/>
        </w:rPr>
      </w:pPr>
    </w:p>
    <w:p w:rsidR="00741F10" w:rsidRDefault="00D57B92">
      <w:pPr>
        <w:jc w:val="center"/>
        <w:rPr>
          <w:b/>
          <w:sz w:val="44"/>
          <w:szCs w:val="44"/>
        </w:rPr>
      </w:pPr>
      <w:r>
        <w:rPr>
          <w:rFonts w:hint="eastAsia"/>
          <w:b/>
          <w:sz w:val="44"/>
          <w:szCs w:val="44"/>
        </w:rPr>
        <w:t>安徽铜冠（庐江）矿业有限公司机修间、黄砂</w:t>
      </w:r>
      <w:proofErr w:type="gramStart"/>
      <w:r>
        <w:rPr>
          <w:rFonts w:hint="eastAsia"/>
          <w:b/>
          <w:sz w:val="44"/>
          <w:szCs w:val="44"/>
        </w:rPr>
        <w:t>储池工程</w:t>
      </w:r>
      <w:proofErr w:type="gramEnd"/>
      <w:r>
        <w:rPr>
          <w:rFonts w:hint="eastAsia"/>
          <w:b/>
          <w:sz w:val="44"/>
          <w:szCs w:val="44"/>
        </w:rPr>
        <w:t>劳务分包</w:t>
      </w:r>
    </w:p>
    <w:p w:rsidR="00741F10" w:rsidRDefault="00D57B9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741F10" w:rsidRDefault="00D57B92">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05</w:t>
      </w:r>
      <w:r>
        <w:rPr>
          <w:rFonts w:hint="eastAsia"/>
          <w:sz w:val="32"/>
          <w:szCs w:val="32"/>
        </w:rPr>
        <w:t>）</w:t>
      </w:r>
    </w:p>
    <w:p w:rsidR="00741F10" w:rsidRDefault="00741F10">
      <w:pPr>
        <w:jc w:val="center"/>
        <w:rPr>
          <w:sz w:val="24"/>
          <w:szCs w:val="24"/>
          <w:u w:val="single"/>
        </w:rPr>
      </w:pPr>
    </w:p>
    <w:p w:rsidR="00741F10" w:rsidRDefault="00741F10">
      <w:pPr>
        <w:jc w:val="center"/>
        <w:rPr>
          <w:sz w:val="24"/>
          <w:szCs w:val="24"/>
          <w:u w:val="single"/>
        </w:rPr>
      </w:pPr>
    </w:p>
    <w:p w:rsidR="00741F10" w:rsidRDefault="00D57B92">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741F10" w:rsidRDefault="00741F10">
      <w:pPr>
        <w:rPr>
          <w:sz w:val="24"/>
          <w:szCs w:val="24"/>
        </w:rPr>
      </w:pPr>
    </w:p>
    <w:p w:rsidR="00741F10" w:rsidRDefault="00741F10">
      <w:pPr>
        <w:rPr>
          <w:sz w:val="24"/>
          <w:szCs w:val="24"/>
        </w:rPr>
      </w:pPr>
    </w:p>
    <w:p w:rsidR="00741F10" w:rsidRDefault="00741F10">
      <w:pPr>
        <w:rPr>
          <w:sz w:val="24"/>
          <w:szCs w:val="24"/>
        </w:rPr>
      </w:pPr>
    </w:p>
    <w:p w:rsidR="00741F10" w:rsidRDefault="00D57B92">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安徽铜冠（庐江）矿业有限公司机修间、黄砂</w:t>
      </w:r>
      <w:proofErr w:type="gramStart"/>
      <w:r>
        <w:rPr>
          <w:rFonts w:hint="eastAsia"/>
          <w:sz w:val="24"/>
          <w:szCs w:val="24"/>
          <w:u w:val="single"/>
        </w:rPr>
        <w:t>储池工程</w:t>
      </w:r>
      <w:proofErr w:type="gramEnd"/>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741F10" w:rsidRDefault="00D57B9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41F10" w:rsidRDefault="00D57B92">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月</w:t>
      </w:r>
      <w:r>
        <w:rPr>
          <w:rFonts w:hint="eastAsia"/>
          <w:color w:val="000000"/>
          <w:sz w:val="28"/>
          <w:szCs w:val="28"/>
          <w:u w:val="single"/>
        </w:rPr>
        <w:t>18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41F10" w:rsidRDefault="00741F10">
      <w:pPr>
        <w:widowControl/>
        <w:shd w:val="clear" w:color="auto" w:fill="FFFFFF"/>
        <w:spacing w:line="520" w:lineRule="exact"/>
        <w:jc w:val="center"/>
        <w:rPr>
          <w:rFonts w:ascii="宋体" w:hAnsi="宋体"/>
          <w:b/>
          <w:bCs/>
          <w:sz w:val="32"/>
          <w:szCs w:val="32"/>
        </w:rPr>
      </w:pPr>
    </w:p>
    <w:p w:rsidR="00741F10" w:rsidRDefault="00D57B9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安徽铜冠（庐江）矿业有限公司机修间、</w:t>
      </w:r>
      <w:proofErr w:type="gramStart"/>
      <w:r>
        <w:rPr>
          <w:rFonts w:ascii="宋体" w:hAnsi="宋体" w:hint="eastAsia"/>
          <w:b/>
          <w:bCs/>
          <w:sz w:val="32"/>
          <w:szCs w:val="32"/>
        </w:rPr>
        <w:t>黄砂储池工程</w:t>
      </w:r>
      <w:proofErr w:type="gramEnd"/>
    </w:p>
    <w:p w:rsidR="00741F10" w:rsidRDefault="00D57B9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741F10" w:rsidRDefault="00D57B9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安徽铜冠（庐江）矿业有限公司机修间、黄砂</w:t>
      </w:r>
      <w:proofErr w:type="gramStart"/>
      <w:r>
        <w:rPr>
          <w:rFonts w:hint="eastAsia"/>
          <w:b/>
          <w:color w:val="000000" w:themeColor="text1"/>
          <w:sz w:val="24"/>
          <w:szCs w:val="24"/>
          <w:u w:val="single"/>
        </w:rPr>
        <w:t>储池工程</w:t>
      </w:r>
      <w:proofErr w:type="gramEnd"/>
      <w:r>
        <w:rPr>
          <w:rFonts w:hint="eastAsia"/>
          <w:b/>
          <w:color w:val="000000" w:themeColor="text1"/>
          <w:sz w:val="24"/>
          <w:szCs w:val="24"/>
          <w:u w:val="single"/>
        </w:rPr>
        <w:t>劳务分包</w:t>
      </w:r>
      <w:r>
        <w:rPr>
          <w:rFonts w:hint="eastAsia"/>
          <w:sz w:val="24"/>
          <w:szCs w:val="24"/>
        </w:rPr>
        <w:t>进行招标。</w:t>
      </w:r>
    </w:p>
    <w:p w:rsidR="00741F10" w:rsidRDefault="00D57B92">
      <w:pPr>
        <w:numPr>
          <w:ilvl w:val="0"/>
          <w:numId w:val="1"/>
        </w:numPr>
        <w:spacing w:line="360" w:lineRule="auto"/>
        <w:jc w:val="left"/>
        <w:rPr>
          <w:b/>
          <w:sz w:val="28"/>
          <w:szCs w:val="28"/>
        </w:rPr>
      </w:pPr>
      <w:r>
        <w:rPr>
          <w:rFonts w:hint="eastAsia"/>
          <w:b/>
          <w:sz w:val="28"/>
          <w:szCs w:val="28"/>
        </w:rPr>
        <w:t>招标形式及说明：</w:t>
      </w:r>
    </w:p>
    <w:p w:rsidR="00741F10" w:rsidRDefault="00D57B9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741F10" w:rsidRDefault="00D57B9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741F10" w:rsidRDefault="00D57B9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8</w:t>
      </w:r>
      <w:r>
        <w:rPr>
          <w:rFonts w:ascii="宋体" w:hAnsi="宋体" w:hint="eastAsia"/>
          <w:color w:val="000000" w:themeColor="text1"/>
          <w:sz w:val="24"/>
          <w:szCs w:val="24"/>
        </w:rPr>
        <w:t>人。</w:t>
      </w:r>
    </w:p>
    <w:p w:rsidR="00741F10" w:rsidRDefault="00D57B92">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w:t>
      </w:r>
      <w:r>
        <w:rPr>
          <w:rFonts w:ascii="宋体" w:hAnsi="宋体" w:hint="eastAsia"/>
          <w:color w:val="000000" w:themeColor="text1"/>
          <w:sz w:val="24"/>
          <w:szCs w:val="24"/>
          <w:highlight w:val="yellow"/>
        </w:rPr>
        <w:t>水电</w:t>
      </w:r>
      <w:r>
        <w:rPr>
          <w:rFonts w:ascii="宋体" w:hAnsi="宋体" w:hint="eastAsia"/>
          <w:color w:val="000000" w:themeColor="text1"/>
          <w:sz w:val="24"/>
          <w:szCs w:val="24"/>
          <w:highlight w:val="yellow"/>
        </w:rPr>
        <w:t>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741F10" w:rsidRDefault="00D57B92">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741F10" w:rsidRDefault="00D57B92">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13955906320</w:t>
      </w:r>
    </w:p>
    <w:p w:rsidR="00741F10" w:rsidRDefault="00D57B92">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741F10" w:rsidRDefault="00D57B92">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741F10" w:rsidRDefault="00D57B9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sidR="00A424ED">
        <w:rPr>
          <w:rFonts w:ascii="宋体" w:hAnsi="宋体" w:cs="宋体" w:hint="eastAsia"/>
          <w:sz w:val="24"/>
          <w:szCs w:val="24"/>
        </w:rPr>
        <w:t>到第二事业</w:t>
      </w:r>
      <w:proofErr w:type="gramStart"/>
      <w:r w:rsidR="00A424ED">
        <w:rPr>
          <w:rFonts w:ascii="宋体" w:hAnsi="宋体" w:cs="宋体" w:hint="eastAsia"/>
          <w:sz w:val="24"/>
          <w:szCs w:val="24"/>
        </w:rPr>
        <w:t>部公司</w:t>
      </w:r>
      <w:proofErr w:type="gramEnd"/>
      <w:r>
        <w:rPr>
          <w:rFonts w:ascii="宋体" w:hAnsi="宋体" w:cs="宋体" w:hint="eastAsia"/>
          <w:sz w:val="24"/>
          <w:szCs w:val="24"/>
        </w:rPr>
        <w:t>经营部进行资</w:t>
      </w:r>
      <w:r w:rsidR="00A424ED">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741F10" w:rsidRDefault="00D57B92">
      <w:pPr>
        <w:spacing w:line="360" w:lineRule="auto"/>
        <w:jc w:val="left"/>
        <w:rPr>
          <w:b/>
          <w:sz w:val="28"/>
          <w:szCs w:val="28"/>
        </w:rPr>
      </w:pPr>
      <w:r>
        <w:rPr>
          <w:rFonts w:hint="eastAsia"/>
          <w:b/>
          <w:sz w:val="28"/>
          <w:szCs w:val="28"/>
        </w:rPr>
        <w:t>二、工期要求：</w:t>
      </w:r>
    </w:p>
    <w:p w:rsidR="00741F10" w:rsidRDefault="00D57B9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741F10" w:rsidRDefault="00D57B92">
      <w:pPr>
        <w:spacing w:line="360" w:lineRule="auto"/>
        <w:jc w:val="left"/>
        <w:rPr>
          <w:b/>
          <w:sz w:val="28"/>
          <w:szCs w:val="28"/>
        </w:rPr>
      </w:pPr>
      <w:r>
        <w:rPr>
          <w:rFonts w:hint="eastAsia"/>
          <w:b/>
          <w:sz w:val="28"/>
          <w:szCs w:val="28"/>
        </w:rPr>
        <w:t>三、其他要求：</w:t>
      </w:r>
    </w:p>
    <w:p w:rsidR="00741F10" w:rsidRDefault="00D57B92">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741F10" w:rsidRDefault="00D57B92">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741F10" w:rsidRDefault="00D57B92">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741F10" w:rsidRDefault="00D57B92">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741F10" w:rsidRDefault="00D57B9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741F10" w:rsidRDefault="00D57B9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741F10" w:rsidRDefault="00D57B9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741F10" w:rsidRDefault="00D57B9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741F10" w:rsidRDefault="00D57B92">
      <w:pPr>
        <w:spacing w:line="540" w:lineRule="exact"/>
        <w:rPr>
          <w:b/>
          <w:sz w:val="28"/>
          <w:szCs w:val="28"/>
        </w:rPr>
      </w:pPr>
      <w:r>
        <w:rPr>
          <w:rFonts w:hint="eastAsia"/>
          <w:b/>
          <w:sz w:val="28"/>
          <w:szCs w:val="28"/>
        </w:rPr>
        <w:t>四</w:t>
      </w:r>
      <w:r>
        <w:rPr>
          <w:b/>
          <w:sz w:val="28"/>
          <w:szCs w:val="28"/>
        </w:rPr>
        <w:t>、投标文件格式及送达：</w:t>
      </w:r>
    </w:p>
    <w:p w:rsidR="00741F10" w:rsidRDefault="00D57B92">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A424ED">
        <w:rPr>
          <w:rFonts w:ascii="宋体" w:hAnsi="宋体" w:hint="eastAsia"/>
          <w:color w:val="000000"/>
          <w:sz w:val="24"/>
          <w:szCs w:val="24"/>
        </w:rPr>
        <w:t>一楼第二事业部</w:t>
      </w:r>
      <w:r>
        <w:rPr>
          <w:rFonts w:ascii="宋体" w:hAnsi="宋体" w:hint="eastAsia"/>
          <w:color w:val="000000"/>
          <w:sz w:val="24"/>
          <w:szCs w:val="24"/>
        </w:rPr>
        <w:t>经营部</w:t>
      </w:r>
      <w:r w:rsidR="00A424ED">
        <w:rPr>
          <w:rFonts w:ascii="宋体" w:hAnsi="宋体" w:hint="eastAsia"/>
          <w:color w:val="000000"/>
          <w:sz w:val="24"/>
          <w:szCs w:val="24"/>
        </w:rPr>
        <w:t>；</w:t>
      </w:r>
      <w:bookmarkStart w:id="0" w:name="_GoBack"/>
      <w:bookmarkEnd w:id="0"/>
    </w:p>
    <w:p w:rsidR="00741F10" w:rsidRDefault="00D57B92">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741F10" w:rsidRDefault="00D57B9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741F10" w:rsidRDefault="00D57B9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741F10" w:rsidRDefault="00D57B92">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741F10" w:rsidRDefault="00D57B9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741F10" w:rsidRDefault="00D57B92">
      <w:pPr>
        <w:spacing w:line="360" w:lineRule="auto"/>
        <w:rPr>
          <w:rFonts w:ascii="宋体" w:hAnsi="宋体" w:cs="宋体"/>
          <w:sz w:val="24"/>
          <w:szCs w:val="24"/>
        </w:rPr>
      </w:pPr>
      <w:r>
        <w:rPr>
          <w:rFonts w:ascii="宋体" w:hAnsi="宋体" w:cs="宋体" w:hint="eastAsia"/>
          <w:sz w:val="24"/>
          <w:szCs w:val="24"/>
        </w:rPr>
        <w:t>（一）、本次评标采用合理低价中标。</w:t>
      </w:r>
    </w:p>
    <w:p w:rsidR="00741F10" w:rsidRDefault="00D57B9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741F10">
      <w:pPr>
        <w:spacing w:line="360" w:lineRule="auto"/>
        <w:rPr>
          <w:rFonts w:ascii="宋体" w:hAnsi="宋体" w:cs="宋体"/>
          <w:sz w:val="24"/>
          <w:szCs w:val="24"/>
        </w:rPr>
      </w:pPr>
    </w:p>
    <w:p w:rsidR="00741F10" w:rsidRDefault="00D57B9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741F10" w:rsidRDefault="00741F10">
      <w:pPr>
        <w:spacing w:line="540" w:lineRule="exact"/>
        <w:jc w:val="center"/>
        <w:rPr>
          <w:rFonts w:ascii="宋体" w:hAnsi="宋体" w:cs="宋体"/>
          <w:color w:val="FF0000"/>
          <w:sz w:val="28"/>
          <w:szCs w:val="28"/>
        </w:rPr>
      </w:pPr>
    </w:p>
    <w:p w:rsidR="00741F10" w:rsidRDefault="00D57B9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741F10">
        <w:tc>
          <w:tcPr>
            <w:tcW w:w="959" w:type="dxa"/>
          </w:tcPr>
          <w:p w:rsidR="00741F10" w:rsidRDefault="00D57B9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741F10" w:rsidRDefault="00D57B9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741F10" w:rsidRDefault="00D57B9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741F10" w:rsidRDefault="00D57B9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741F10" w:rsidRDefault="00D57B9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741F10">
        <w:tc>
          <w:tcPr>
            <w:tcW w:w="959" w:type="dxa"/>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741F10">
        <w:tc>
          <w:tcPr>
            <w:tcW w:w="959" w:type="dxa"/>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741F10">
        <w:tc>
          <w:tcPr>
            <w:tcW w:w="959" w:type="dxa"/>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741F10" w:rsidRDefault="00D57B92">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741F10" w:rsidRDefault="00D57B9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41F10" w:rsidRDefault="00741F10">
      <w:pPr>
        <w:spacing w:line="540" w:lineRule="exact"/>
        <w:rPr>
          <w:rFonts w:ascii="宋体" w:hAnsi="宋体" w:cs="Arial"/>
          <w:b/>
          <w:color w:val="FF0000"/>
          <w:sz w:val="32"/>
          <w:szCs w:val="32"/>
        </w:rPr>
      </w:pPr>
    </w:p>
    <w:p w:rsidR="00741F10" w:rsidRDefault="00741F10">
      <w:pPr>
        <w:spacing w:line="540" w:lineRule="exact"/>
        <w:jc w:val="center"/>
        <w:rPr>
          <w:rFonts w:ascii="宋体" w:hAnsi="宋体" w:cs="Arial"/>
          <w:b/>
          <w:color w:val="FF0000"/>
          <w:sz w:val="32"/>
          <w:szCs w:val="32"/>
        </w:rPr>
      </w:pPr>
    </w:p>
    <w:p w:rsidR="00741F10" w:rsidRDefault="00741F10">
      <w:pPr>
        <w:spacing w:line="540" w:lineRule="exact"/>
        <w:jc w:val="center"/>
        <w:rPr>
          <w:rFonts w:ascii="宋体" w:hAnsi="宋体" w:cs="Arial"/>
          <w:b/>
          <w:color w:val="FF0000"/>
          <w:sz w:val="32"/>
          <w:szCs w:val="32"/>
        </w:rPr>
      </w:pPr>
    </w:p>
    <w:p w:rsidR="00741F10" w:rsidRDefault="00D57B9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41F10" w:rsidRDefault="00741F10">
      <w:pPr>
        <w:spacing w:line="440" w:lineRule="exact"/>
        <w:ind w:firstLineChars="2250" w:firstLine="5400"/>
        <w:rPr>
          <w:rFonts w:ascii="宋体" w:hAnsi="宋体" w:cs="Arial"/>
          <w:sz w:val="24"/>
        </w:rPr>
      </w:pPr>
    </w:p>
    <w:p w:rsidR="00741F10" w:rsidRDefault="00D57B9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41F10" w:rsidRDefault="00741F10">
      <w:pPr>
        <w:spacing w:line="440" w:lineRule="exact"/>
        <w:ind w:firstLineChars="2250" w:firstLine="5400"/>
        <w:rPr>
          <w:rFonts w:ascii="宋体" w:hAnsi="宋体" w:cs="Arial"/>
          <w:sz w:val="24"/>
        </w:rPr>
      </w:pPr>
    </w:p>
    <w:p w:rsidR="00741F10" w:rsidRDefault="00D57B9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540" w:lineRule="exact"/>
        <w:jc w:val="center"/>
        <w:rPr>
          <w:rFonts w:ascii="宋体" w:hAnsi="宋体" w:cs="宋体"/>
          <w:color w:val="FF0000"/>
          <w:sz w:val="28"/>
          <w:szCs w:val="28"/>
        </w:rPr>
      </w:pPr>
    </w:p>
    <w:p w:rsidR="00741F10" w:rsidRDefault="00D57B92">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741F10" w:rsidRDefault="00D57B92">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8</w:t>
      </w:r>
      <w:r>
        <w:rPr>
          <w:rFonts w:ascii="宋体" w:hAnsi="宋体" w:cs="宋体" w:hint="eastAsia"/>
          <w:sz w:val="28"/>
          <w:szCs w:val="28"/>
        </w:rPr>
        <w:t>人。且同意附件二报价说明中所有内容。</w:t>
      </w:r>
    </w:p>
    <w:p w:rsidR="00741F10" w:rsidRDefault="00741F10">
      <w:pPr>
        <w:spacing w:line="540" w:lineRule="exact"/>
        <w:rPr>
          <w:rFonts w:ascii="宋体" w:hAnsi="宋体" w:cs="宋体"/>
          <w:color w:val="FF0000"/>
          <w:sz w:val="28"/>
          <w:szCs w:val="28"/>
        </w:rPr>
      </w:pPr>
    </w:p>
    <w:p w:rsidR="00741F10" w:rsidRDefault="00D57B9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41F10" w:rsidRDefault="00741F10">
      <w:pPr>
        <w:spacing w:line="540" w:lineRule="exact"/>
        <w:rPr>
          <w:rFonts w:ascii="宋体" w:hAnsi="宋体" w:cs="Arial"/>
          <w:b/>
          <w:color w:val="FF0000"/>
          <w:sz w:val="32"/>
          <w:szCs w:val="32"/>
        </w:rPr>
      </w:pPr>
    </w:p>
    <w:p w:rsidR="00741F10" w:rsidRDefault="00741F10">
      <w:pPr>
        <w:spacing w:line="540" w:lineRule="exact"/>
        <w:jc w:val="center"/>
        <w:rPr>
          <w:rFonts w:ascii="宋体" w:hAnsi="宋体" w:cs="Arial"/>
          <w:b/>
          <w:color w:val="FF0000"/>
          <w:sz w:val="32"/>
          <w:szCs w:val="32"/>
        </w:rPr>
      </w:pPr>
    </w:p>
    <w:p w:rsidR="00741F10" w:rsidRDefault="00741F10">
      <w:pPr>
        <w:spacing w:line="540" w:lineRule="exact"/>
        <w:jc w:val="center"/>
        <w:rPr>
          <w:rFonts w:ascii="宋体" w:hAnsi="宋体" w:cs="Arial"/>
          <w:b/>
          <w:color w:val="FF0000"/>
          <w:sz w:val="32"/>
          <w:szCs w:val="32"/>
        </w:rPr>
      </w:pPr>
    </w:p>
    <w:p w:rsidR="00741F10" w:rsidRDefault="00D57B9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41F10" w:rsidRDefault="00741F10">
      <w:pPr>
        <w:spacing w:line="440" w:lineRule="exact"/>
        <w:ind w:firstLineChars="2250" w:firstLine="5400"/>
        <w:rPr>
          <w:rFonts w:ascii="宋体" w:hAnsi="宋体" w:cs="Arial"/>
          <w:sz w:val="24"/>
        </w:rPr>
      </w:pPr>
    </w:p>
    <w:p w:rsidR="00741F10" w:rsidRDefault="00D57B9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41F10" w:rsidRDefault="00741F10">
      <w:pPr>
        <w:spacing w:line="440" w:lineRule="exact"/>
        <w:ind w:firstLineChars="2250" w:firstLine="5400"/>
        <w:rPr>
          <w:rFonts w:ascii="宋体" w:hAnsi="宋体" w:cs="Arial"/>
          <w:sz w:val="24"/>
        </w:rPr>
      </w:pPr>
    </w:p>
    <w:p w:rsidR="00741F10" w:rsidRDefault="00D57B9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pPr>
    </w:p>
    <w:p w:rsidR="00741F10" w:rsidRDefault="00741F10">
      <w:pPr>
        <w:spacing w:line="440" w:lineRule="exact"/>
        <w:rPr>
          <w:rFonts w:ascii="宋体" w:hAnsi="宋体" w:cs="宋体"/>
          <w:color w:val="FF0000"/>
          <w:sz w:val="28"/>
          <w:szCs w:val="28"/>
        </w:rPr>
        <w:sectPr w:rsidR="00741F1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741F10" w:rsidRDefault="00D57B9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741F10" w:rsidRDefault="00D57B9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安徽铜冠（庐江）矿业有限公司机修间、</w:t>
      </w:r>
      <w:proofErr w:type="gramStart"/>
      <w:r>
        <w:rPr>
          <w:rFonts w:ascii="宋体" w:hAnsi="宋体" w:hint="eastAsia"/>
          <w:b/>
          <w:bCs/>
          <w:sz w:val="32"/>
          <w:szCs w:val="32"/>
        </w:rPr>
        <w:t>黄砂储池工程报价</w:t>
      </w:r>
      <w:proofErr w:type="gramEnd"/>
      <w:r>
        <w:rPr>
          <w:rFonts w:ascii="宋体" w:hAnsi="宋体" w:hint="eastAsia"/>
          <w:b/>
          <w:bCs/>
          <w:sz w:val="32"/>
          <w:szCs w:val="32"/>
        </w:rPr>
        <w:t>表</w:t>
      </w:r>
    </w:p>
    <w:p w:rsidR="00741F10" w:rsidRDefault="00D57B92">
      <w:pPr>
        <w:widowControl/>
        <w:shd w:val="clear" w:color="auto" w:fill="FFFFFF"/>
        <w:spacing w:line="520" w:lineRule="exact"/>
        <w:jc w:val="left"/>
        <w:rPr>
          <w:b/>
          <w:sz w:val="18"/>
          <w:szCs w:val="18"/>
        </w:rPr>
      </w:pPr>
      <w:r>
        <w:rPr>
          <w:rFonts w:ascii="宋体" w:hAnsi="宋体" w:hint="eastAsia"/>
          <w:b/>
          <w:bCs/>
          <w:sz w:val="24"/>
          <w:szCs w:val="24"/>
        </w:rPr>
        <w:t>工程名称：安徽铜冠（庐江）矿业有限公司机修间、</w:t>
      </w:r>
      <w:proofErr w:type="gramStart"/>
      <w:r>
        <w:rPr>
          <w:rFonts w:ascii="宋体" w:hAnsi="宋体" w:hint="eastAsia"/>
          <w:b/>
          <w:bCs/>
          <w:sz w:val="24"/>
          <w:szCs w:val="24"/>
        </w:rPr>
        <w:t>黄砂储池工程</w:t>
      </w:r>
      <w:proofErr w:type="gramEnd"/>
    </w:p>
    <w:tbl>
      <w:tblPr>
        <w:tblW w:w="14494" w:type="dxa"/>
        <w:tblInd w:w="-34" w:type="dxa"/>
        <w:tblLayout w:type="fixed"/>
        <w:tblLook w:val="04A0" w:firstRow="1" w:lastRow="0" w:firstColumn="1" w:lastColumn="0" w:noHBand="0" w:noVBand="1"/>
      </w:tblPr>
      <w:tblGrid>
        <w:gridCol w:w="602"/>
        <w:gridCol w:w="2002"/>
        <w:gridCol w:w="799"/>
        <w:gridCol w:w="851"/>
        <w:gridCol w:w="424"/>
        <w:gridCol w:w="851"/>
        <w:gridCol w:w="1843"/>
        <w:gridCol w:w="1275"/>
        <w:gridCol w:w="1560"/>
        <w:gridCol w:w="4287"/>
      </w:tblGrid>
      <w:tr w:rsidR="00741F10">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序号</w:t>
            </w:r>
          </w:p>
        </w:tc>
        <w:tc>
          <w:tcPr>
            <w:tcW w:w="20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工作内容</w:t>
            </w:r>
          </w:p>
        </w:tc>
        <w:tc>
          <w:tcPr>
            <w:tcW w:w="799" w:type="dxa"/>
            <w:vMerge w:val="restart"/>
            <w:tcBorders>
              <w:top w:val="single" w:sz="4" w:space="0" w:color="auto"/>
              <w:left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单位</w:t>
            </w:r>
          </w:p>
        </w:tc>
        <w:tc>
          <w:tcPr>
            <w:tcW w:w="5953" w:type="dxa"/>
            <w:gridSpan w:val="5"/>
            <w:tcBorders>
              <w:top w:val="single" w:sz="4" w:space="0" w:color="auto"/>
              <w:left w:val="single" w:sz="4" w:space="0" w:color="auto"/>
              <w:right w:val="single" w:sz="4" w:space="0" w:color="auto"/>
            </w:tcBorders>
            <w:shd w:val="clear" w:color="000000" w:fill="FFFFFF"/>
            <w:vAlign w:val="center"/>
          </w:tcPr>
          <w:p w:rsidR="00741F10" w:rsidRDefault="00D57B92">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备注</w:t>
            </w:r>
          </w:p>
        </w:tc>
      </w:tr>
      <w:tr w:rsidR="00741F10">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1F10" w:rsidRDefault="00741F10">
            <w:pPr>
              <w:widowControl/>
              <w:jc w:val="left"/>
              <w:rPr>
                <w:rFonts w:ascii="宋体" w:hAnsi="宋体" w:cs="宋体"/>
                <w:b/>
                <w:kern w:val="0"/>
                <w:sz w:val="20"/>
              </w:rPr>
            </w:pPr>
          </w:p>
        </w:tc>
        <w:tc>
          <w:tcPr>
            <w:tcW w:w="20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1F10" w:rsidRDefault="00741F10">
            <w:pPr>
              <w:widowControl/>
              <w:jc w:val="left"/>
              <w:rPr>
                <w:rFonts w:ascii="宋体" w:hAnsi="宋体" w:cs="宋体"/>
                <w:b/>
                <w:kern w:val="0"/>
                <w:sz w:val="20"/>
              </w:rPr>
            </w:pPr>
          </w:p>
        </w:tc>
        <w:tc>
          <w:tcPr>
            <w:tcW w:w="799" w:type="dxa"/>
            <w:vMerge/>
            <w:tcBorders>
              <w:left w:val="single" w:sz="4" w:space="0" w:color="auto"/>
              <w:bottom w:val="single" w:sz="4" w:space="0" w:color="auto"/>
              <w:right w:val="single" w:sz="4" w:space="0" w:color="auto"/>
            </w:tcBorders>
            <w:shd w:val="clear" w:color="auto" w:fill="auto"/>
            <w:vAlign w:val="center"/>
          </w:tcPr>
          <w:p w:rsidR="00741F10" w:rsidRDefault="00741F10">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1F10" w:rsidRDefault="00741F10">
            <w:pPr>
              <w:widowControl/>
              <w:jc w:val="left"/>
              <w:rPr>
                <w:rFonts w:ascii="宋体" w:hAnsi="宋体" w:cs="宋体"/>
                <w:b/>
                <w:kern w:val="0"/>
                <w:sz w:val="20"/>
              </w:rPr>
            </w:pPr>
          </w:p>
        </w:tc>
        <w:tc>
          <w:tcPr>
            <w:tcW w:w="1275" w:type="dxa"/>
            <w:gridSpan w:val="2"/>
            <w:tcBorders>
              <w:top w:val="single" w:sz="4" w:space="0" w:color="auto"/>
              <w:left w:val="nil"/>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最高限价（元）</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741F10" w:rsidRDefault="00D57B92">
            <w:pPr>
              <w:jc w:val="center"/>
              <w:rPr>
                <w:rFonts w:ascii="宋体" w:hAnsi="宋体" w:cs="宋体"/>
                <w:b/>
                <w:kern w:val="0"/>
                <w:sz w:val="20"/>
              </w:rPr>
            </w:pPr>
            <w:r>
              <w:rPr>
                <w:rFonts w:ascii="宋体" w:hAnsi="宋体" w:cs="宋体" w:hint="eastAsia"/>
                <w:b/>
                <w:kern w:val="0"/>
                <w:sz w:val="20"/>
              </w:rPr>
              <w:t>限价合计（元）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741F10" w:rsidRDefault="00741F10">
            <w:pPr>
              <w:widowControl/>
              <w:jc w:val="left"/>
              <w:rPr>
                <w:rFonts w:ascii="宋体" w:hAnsi="宋体" w:cs="宋体"/>
                <w:kern w:val="0"/>
                <w:sz w:val="20"/>
              </w:rPr>
            </w:pP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配电箱</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台</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560.00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名称：配电箱</w:t>
            </w:r>
            <w:r>
              <w:rPr>
                <w:rFonts w:ascii="宋体" w:hAnsi="宋体" w:cs="宋体" w:hint="eastAsia"/>
                <w:kern w:val="0"/>
                <w:sz w:val="18"/>
                <w:szCs w:val="18"/>
              </w:rPr>
              <w:t>AP1</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型号：</w:t>
            </w:r>
            <w:r>
              <w:rPr>
                <w:rFonts w:ascii="宋体" w:hAnsi="宋体" w:cs="宋体" w:hint="eastAsia"/>
                <w:kern w:val="0"/>
                <w:sz w:val="18"/>
                <w:szCs w:val="18"/>
              </w:rPr>
              <w:t>XL-21-15</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安装方式：落地式安装</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4. </w:t>
            </w:r>
            <w:r>
              <w:rPr>
                <w:rFonts w:ascii="宋体" w:hAnsi="宋体" w:cs="宋体" w:hint="eastAsia"/>
                <w:kern w:val="0"/>
                <w:sz w:val="18"/>
                <w:szCs w:val="18"/>
              </w:rPr>
              <w:t>含所有人工、</w:t>
            </w:r>
            <w:r>
              <w:rPr>
                <w:rFonts w:ascii="宋体" w:hAnsi="宋体" w:cs="宋体" w:hint="eastAsia"/>
                <w:kern w:val="0"/>
                <w:sz w:val="18"/>
                <w:szCs w:val="18"/>
              </w:rPr>
              <w:t>辅材</w:t>
            </w:r>
            <w:r>
              <w:rPr>
                <w:rFonts w:ascii="宋体" w:hAnsi="宋体" w:cs="宋体" w:hint="eastAsia"/>
                <w:kern w:val="0"/>
                <w:sz w:val="18"/>
                <w:szCs w:val="18"/>
              </w:rPr>
              <w:t>、机械。</w:t>
            </w:r>
            <w:r>
              <w:rPr>
                <w:rFonts w:ascii="宋体" w:hAnsi="宋体" w:cs="宋体" w:hint="eastAsia"/>
                <w:kern w:val="0"/>
                <w:sz w:val="18"/>
                <w:szCs w:val="18"/>
              </w:rPr>
              <w:t>主材甲供。</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配电箱</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台</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140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280.00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名称：配电箱</w:t>
            </w:r>
            <w:r>
              <w:rPr>
                <w:rFonts w:ascii="宋体" w:hAnsi="宋体" w:cs="宋体" w:hint="eastAsia"/>
                <w:kern w:val="0"/>
                <w:sz w:val="18"/>
                <w:szCs w:val="18"/>
              </w:rPr>
              <w:t>AL1</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安装方式：底边距地</w:t>
            </w:r>
            <w:r>
              <w:rPr>
                <w:rFonts w:ascii="宋体" w:hAnsi="宋体" w:cs="宋体" w:hint="eastAsia"/>
                <w:kern w:val="0"/>
                <w:sz w:val="18"/>
                <w:szCs w:val="18"/>
              </w:rPr>
              <w:t>1.5m</w:t>
            </w:r>
            <w:r>
              <w:rPr>
                <w:rFonts w:ascii="宋体" w:hAnsi="宋体" w:cs="宋体" w:hint="eastAsia"/>
                <w:kern w:val="0"/>
                <w:sz w:val="18"/>
                <w:szCs w:val="18"/>
              </w:rPr>
              <w:t>，接地</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配置：</w:t>
            </w:r>
            <w:proofErr w:type="gramStart"/>
            <w:r>
              <w:rPr>
                <w:rFonts w:ascii="宋体" w:hAnsi="宋体" w:cs="宋体" w:hint="eastAsia"/>
                <w:kern w:val="0"/>
                <w:sz w:val="18"/>
                <w:szCs w:val="18"/>
              </w:rPr>
              <w:t>见设计</w:t>
            </w:r>
            <w:proofErr w:type="gramEnd"/>
            <w:r>
              <w:rPr>
                <w:rFonts w:ascii="宋体" w:hAnsi="宋体" w:cs="宋体" w:hint="eastAsia"/>
                <w:kern w:val="0"/>
                <w:sz w:val="18"/>
                <w:szCs w:val="18"/>
              </w:rPr>
              <w:t>图纸</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4. </w:t>
            </w:r>
            <w:r>
              <w:rPr>
                <w:rFonts w:ascii="宋体" w:hAnsi="宋体" w:cs="宋体" w:hint="eastAsia"/>
                <w:kern w:val="0"/>
                <w:sz w:val="18"/>
                <w:szCs w:val="18"/>
              </w:rPr>
              <w:t>含所有人工、</w:t>
            </w:r>
            <w:r>
              <w:rPr>
                <w:rFonts w:ascii="宋体" w:hAnsi="宋体" w:cs="宋体" w:hint="eastAsia"/>
                <w:kern w:val="0"/>
                <w:sz w:val="18"/>
                <w:szCs w:val="18"/>
              </w:rPr>
              <w:t>辅材</w:t>
            </w:r>
            <w:r>
              <w:rPr>
                <w:rFonts w:ascii="宋体" w:hAnsi="宋体" w:cs="宋体" w:hint="eastAsia"/>
                <w:kern w:val="0"/>
                <w:sz w:val="18"/>
                <w:szCs w:val="18"/>
              </w:rPr>
              <w:t>、机械。</w:t>
            </w:r>
            <w:r>
              <w:rPr>
                <w:rFonts w:ascii="宋体" w:hAnsi="宋体" w:cs="宋体" w:hint="eastAsia"/>
                <w:kern w:val="0"/>
                <w:sz w:val="18"/>
                <w:szCs w:val="18"/>
              </w:rPr>
              <w:t>主材甲供。</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3</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基础槽钢</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180.00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名称：基础槽钢</w:t>
            </w:r>
            <w:r>
              <w:rPr>
                <w:rFonts w:ascii="宋体" w:hAnsi="宋体" w:cs="宋体" w:hint="eastAsia"/>
                <w:kern w:val="0"/>
                <w:sz w:val="18"/>
                <w:szCs w:val="18"/>
              </w:rPr>
              <w:t>10#</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4</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工厂罩灯安装</w:t>
            </w:r>
            <w:r>
              <w:rPr>
                <w:rFonts w:ascii="宋体" w:hAnsi="宋体" w:cs="宋体" w:hint="eastAsia"/>
                <w:kern w:val="0"/>
                <w:sz w:val="18"/>
                <w:szCs w:val="18"/>
              </w:rPr>
              <w:t>（</w:t>
            </w:r>
            <w:r>
              <w:rPr>
                <w:rFonts w:ascii="宋体" w:hAnsi="宋体" w:cs="宋体" w:hint="eastAsia"/>
                <w:kern w:val="0"/>
                <w:sz w:val="18"/>
                <w:szCs w:val="18"/>
              </w:rPr>
              <w:t>吸顶式</w:t>
            </w:r>
            <w:r>
              <w:rPr>
                <w:rFonts w:ascii="宋体" w:hAnsi="宋体" w:cs="宋体" w:hint="eastAsia"/>
                <w:kern w:val="0"/>
                <w:sz w:val="18"/>
                <w:szCs w:val="18"/>
              </w:rPr>
              <w:t>）</w:t>
            </w:r>
            <w:r>
              <w:rPr>
                <w:rFonts w:ascii="宋体" w:hAnsi="宋体" w:cs="宋体" w:hint="eastAsia"/>
                <w:kern w:val="0"/>
                <w:sz w:val="18"/>
                <w:szCs w:val="18"/>
              </w:rPr>
              <w:t xml:space="preserve"> </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320.00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测位、划线、打眼、埋螺栓、灯具安装、接线、焊接包头等。含所有人工、材料、机械。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5</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投光灯</w:t>
            </w:r>
            <w:r>
              <w:rPr>
                <w:rFonts w:ascii="宋体" w:hAnsi="宋体" w:cs="宋体" w:hint="eastAsia"/>
                <w:kern w:val="0"/>
                <w:sz w:val="18"/>
                <w:szCs w:val="18"/>
              </w:rPr>
              <w:t>安装</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6</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720.00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测位、划线、打眼、埋螺栓、支架安装、灯具组装、接线、焊接包头等。型号规格：</w:t>
            </w:r>
            <w:r>
              <w:rPr>
                <w:rFonts w:ascii="宋体" w:hAnsi="宋体" w:cs="宋体" w:hint="eastAsia"/>
                <w:kern w:val="0"/>
                <w:sz w:val="18"/>
                <w:szCs w:val="18"/>
              </w:rPr>
              <w:t>FGA6220-LED60</w:t>
            </w:r>
            <w:r>
              <w:rPr>
                <w:rFonts w:ascii="宋体" w:hAnsi="宋体" w:cs="宋体" w:hint="eastAsia"/>
                <w:kern w:val="0"/>
                <w:sz w:val="18"/>
                <w:szCs w:val="18"/>
              </w:rPr>
              <w:t>。</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6</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荧光灯具安装</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300.00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测位、划线、打眼、埋塑料膨胀管、上塑料圆台</w:t>
            </w:r>
            <w:r>
              <w:rPr>
                <w:rFonts w:ascii="宋体" w:hAnsi="宋体" w:cs="宋体" w:hint="eastAsia"/>
                <w:kern w:val="0"/>
                <w:sz w:val="18"/>
                <w:szCs w:val="18"/>
              </w:rPr>
              <w:t>(</w:t>
            </w:r>
            <w:r>
              <w:rPr>
                <w:rFonts w:ascii="宋体" w:hAnsi="宋体" w:cs="宋体" w:hint="eastAsia"/>
                <w:kern w:val="0"/>
                <w:sz w:val="18"/>
                <w:szCs w:val="18"/>
              </w:rPr>
              <w:t>木台</w:t>
            </w:r>
            <w:r>
              <w:rPr>
                <w:rFonts w:ascii="宋体" w:hAnsi="宋体" w:cs="宋体" w:hint="eastAsia"/>
                <w:kern w:val="0"/>
                <w:sz w:val="18"/>
                <w:szCs w:val="18"/>
              </w:rPr>
              <w:t>)</w:t>
            </w:r>
            <w:r>
              <w:rPr>
                <w:rFonts w:ascii="宋体" w:hAnsi="宋体" w:cs="宋体" w:hint="eastAsia"/>
                <w:kern w:val="0"/>
                <w:sz w:val="18"/>
                <w:szCs w:val="18"/>
              </w:rPr>
              <w:t>、吊链、</w:t>
            </w:r>
            <w:proofErr w:type="gramStart"/>
            <w:r>
              <w:rPr>
                <w:rFonts w:ascii="宋体" w:hAnsi="宋体" w:cs="宋体" w:hint="eastAsia"/>
                <w:kern w:val="0"/>
                <w:sz w:val="18"/>
                <w:szCs w:val="18"/>
              </w:rPr>
              <w:t>吊管加工</w:t>
            </w:r>
            <w:proofErr w:type="gramEnd"/>
            <w:r>
              <w:rPr>
                <w:rFonts w:ascii="宋体" w:hAnsi="宋体" w:cs="宋体" w:hint="eastAsia"/>
                <w:kern w:val="0"/>
                <w:sz w:val="18"/>
                <w:szCs w:val="18"/>
              </w:rPr>
              <w:t>、灯具组装、焊接包头等。型号规格：</w:t>
            </w:r>
            <w:r>
              <w:rPr>
                <w:rFonts w:ascii="宋体" w:hAnsi="宋体" w:cs="宋体" w:hint="eastAsia"/>
                <w:kern w:val="0"/>
                <w:sz w:val="18"/>
                <w:szCs w:val="18"/>
              </w:rPr>
              <w:t>FGQ6263-LED48</w:t>
            </w:r>
            <w:r>
              <w:rPr>
                <w:rFonts w:ascii="宋体" w:hAnsi="宋体" w:cs="宋体" w:hint="eastAsia"/>
                <w:kern w:val="0"/>
                <w:sz w:val="18"/>
                <w:szCs w:val="18"/>
              </w:rPr>
              <w:t>。</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lastRenderedPageBreak/>
              <w:t>7</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A</w:t>
            </w:r>
            <w:r>
              <w:rPr>
                <w:rFonts w:ascii="宋体" w:hAnsi="宋体" w:cs="宋体" w:hint="eastAsia"/>
                <w:kern w:val="0"/>
                <w:sz w:val="18"/>
                <w:szCs w:val="18"/>
              </w:rPr>
              <w:t>型应急照明灯</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1120.00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numPr>
                <w:ilvl w:val="0"/>
                <w:numId w:val="4"/>
              </w:numPr>
              <w:jc w:val="left"/>
              <w:rPr>
                <w:rFonts w:ascii="宋体" w:hAnsi="宋体" w:cs="宋体"/>
                <w:kern w:val="0"/>
                <w:sz w:val="18"/>
                <w:szCs w:val="18"/>
              </w:rPr>
            </w:pPr>
            <w:r>
              <w:rPr>
                <w:rFonts w:ascii="宋体" w:hAnsi="宋体" w:cs="宋体" w:hint="eastAsia"/>
                <w:kern w:val="0"/>
                <w:sz w:val="18"/>
                <w:szCs w:val="18"/>
              </w:rPr>
              <w:t>开箱清点、测定、划线、打眼、埋螺栓、灯具拼装固定、挂接饰部件、灯具安装、焊接包头、功能检测、编码、调试。</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w:t>
            </w:r>
            <w:r>
              <w:rPr>
                <w:rFonts w:ascii="宋体" w:hAnsi="宋体" w:cs="宋体" w:hint="eastAsia"/>
                <w:kern w:val="0"/>
                <w:sz w:val="18"/>
                <w:szCs w:val="18"/>
              </w:rPr>
              <w:t>型号规格：</w:t>
            </w:r>
            <w:r>
              <w:rPr>
                <w:rFonts w:ascii="宋体" w:hAnsi="宋体" w:cs="宋体" w:hint="eastAsia"/>
                <w:kern w:val="0"/>
                <w:sz w:val="18"/>
                <w:szCs w:val="18"/>
              </w:rPr>
              <w:t>36V,5W,IP30</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w:t>
            </w:r>
            <w:r>
              <w:rPr>
                <w:rFonts w:ascii="宋体" w:hAnsi="宋体" w:cs="宋体" w:hint="eastAsia"/>
                <w:kern w:val="0"/>
                <w:sz w:val="18"/>
                <w:szCs w:val="18"/>
              </w:rPr>
              <w:t>安装方式：应急时间≥</w:t>
            </w:r>
            <w:r>
              <w:rPr>
                <w:rFonts w:ascii="宋体" w:hAnsi="宋体" w:cs="宋体" w:hint="eastAsia"/>
                <w:kern w:val="0"/>
                <w:sz w:val="18"/>
                <w:szCs w:val="18"/>
              </w:rPr>
              <w:t>1.5h</w:t>
            </w:r>
            <w:r>
              <w:rPr>
                <w:rFonts w:ascii="宋体" w:hAnsi="宋体" w:cs="宋体" w:hint="eastAsia"/>
                <w:kern w:val="0"/>
                <w:sz w:val="18"/>
                <w:szCs w:val="18"/>
              </w:rPr>
              <w:t>，距地</w:t>
            </w:r>
            <w:r>
              <w:rPr>
                <w:rFonts w:ascii="宋体" w:hAnsi="宋体" w:cs="宋体" w:hint="eastAsia"/>
                <w:kern w:val="0"/>
                <w:sz w:val="18"/>
                <w:szCs w:val="18"/>
              </w:rPr>
              <w:t>2.2m</w:t>
            </w:r>
            <w:r>
              <w:rPr>
                <w:rFonts w:ascii="宋体" w:hAnsi="宋体" w:cs="宋体" w:hint="eastAsia"/>
                <w:kern w:val="0"/>
                <w:sz w:val="18"/>
                <w:szCs w:val="18"/>
              </w:rPr>
              <w:t>安装。</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8</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照明开关</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120.00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名称：双联开关</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型号规格：</w:t>
            </w:r>
            <w:r>
              <w:rPr>
                <w:rFonts w:ascii="宋体" w:hAnsi="宋体" w:cs="宋体" w:hint="eastAsia"/>
                <w:kern w:val="0"/>
                <w:sz w:val="18"/>
                <w:szCs w:val="18"/>
              </w:rPr>
              <w:t>250V,10A</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安装方式：距地</w:t>
            </w:r>
            <w:r>
              <w:rPr>
                <w:rFonts w:ascii="宋体" w:hAnsi="宋体" w:cs="宋体" w:hint="eastAsia"/>
                <w:kern w:val="0"/>
                <w:sz w:val="18"/>
                <w:szCs w:val="18"/>
              </w:rPr>
              <w:t>1.5m</w:t>
            </w:r>
            <w:r>
              <w:rPr>
                <w:rFonts w:ascii="宋体" w:hAnsi="宋体" w:cs="宋体" w:hint="eastAsia"/>
                <w:kern w:val="0"/>
                <w:sz w:val="18"/>
                <w:szCs w:val="18"/>
              </w:rPr>
              <w:t>安装</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9</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插座</w:t>
            </w:r>
            <w:r>
              <w:rPr>
                <w:rFonts w:ascii="宋体" w:hAnsi="宋体" w:cs="宋体" w:hint="eastAsia"/>
                <w:kern w:val="0"/>
                <w:sz w:val="18"/>
                <w:szCs w:val="18"/>
              </w:rPr>
              <w:t>（三相带接地）</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280.00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名称：带保护接点暗装插座</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型号规格：</w:t>
            </w:r>
            <w:r>
              <w:rPr>
                <w:rFonts w:ascii="宋体" w:hAnsi="宋体" w:cs="宋体" w:hint="eastAsia"/>
                <w:kern w:val="0"/>
                <w:sz w:val="18"/>
                <w:szCs w:val="18"/>
              </w:rPr>
              <w:t>250V,25A</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安装方式：距地</w:t>
            </w:r>
            <w:r>
              <w:rPr>
                <w:rFonts w:ascii="宋体" w:hAnsi="宋体" w:cs="宋体" w:hint="eastAsia"/>
                <w:kern w:val="0"/>
                <w:sz w:val="18"/>
                <w:szCs w:val="18"/>
              </w:rPr>
              <w:t>0.3m</w:t>
            </w:r>
            <w:r>
              <w:rPr>
                <w:rFonts w:ascii="宋体" w:hAnsi="宋体" w:cs="宋体" w:hint="eastAsia"/>
                <w:kern w:val="0"/>
                <w:sz w:val="18"/>
                <w:szCs w:val="18"/>
              </w:rPr>
              <w:t>安装</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含所有人工、材料、机械。</w:t>
            </w:r>
          </w:p>
        </w:tc>
      </w:tr>
      <w:tr w:rsidR="00741F10">
        <w:trPr>
          <w:trHeight w:val="674"/>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10</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接线盒安装</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240.00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名称：塑料接线盒、灯头盒</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型号规格：</w:t>
            </w:r>
            <w:r>
              <w:rPr>
                <w:rFonts w:ascii="宋体" w:hAnsi="宋体" w:cs="宋体" w:hint="eastAsia"/>
                <w:kern w:val="0"/>
                <w:sz w:val="18"/>
                <w:szCs w:val="18"/>
              </w:rPr>
              <w:t>86</w:t>
            </w:r>
            <w:r>
              <w:rPr>
                <w:rFonts w:ascii="宋体" w:hAnsi="宋体" w:cs="宋体" w:hint="eastAsia"/>
                <w:kern w:val="0"/>
                <w:sz w:val="18"/>
                <w:szCs w:val="18"/>
              </w:rPr>
              <w:t>型</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安装方式：暗装</w:t>
            </w:r>
            <w:r>
              <w:rPr>
                <w:rFonts w:ascii="宋体" w:hAnsi="宋体" w:cs="宋体" w:hint="eastAsia"/>
                <w:kern w:val="0"/>
                <w:sz w:val="18"/>
                <w:szCs w:val="18"/>
              </w:rPr>
              <w:t>；</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11</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镀锌钢管敷设</w:t>
            </w:r>
            <w:r>
              <w:rPr>
                <w:rFonts w:ascii="宋体" w:hAnsi="宋体" w:cs="宋体" w:hint="eastAsia"/>
                <w:kern w:val="0"/>
                <w:sz w:val="18"/>
                <w:szCs w:val="18"/>
              </w:rPr>
              <w:t>SC80</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25</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750.00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w:t>
            </w:r>
            <w:r>
              <w:rPr>
                <w:rFonts w:ascii="宋体" w:hAnsi="宋体" w:cs="宋体" w:hint="eastAsia"/>
                <w:kern w:val="0"/>
                <w:sz w:val="18"/>
                <w:szCs w:val="18"/>
              </w:rPr>
              <w:t>SC80</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配置形式：暗配</w:t>
            </w:r>
            <w:r>
              <w:rPr>
                <w:rFonts w:ascii="宋体" w:hAnsi="宋体" w:cs="宋体" w:hint="eastAsia"/>
                <w:kern w:val="0"/>
                <w:sz w:val="18"/>
                <w:szCs w:val="18"/>
              </w:rPr>
              <w:t>、</w:t>
            </w:r>
            <w:r>
              <w:rPr>
                <w:rFonts w:ascii="宋体" w:hAnsi="宋体" w:cs="宋体" w:hint="eastAsia"/>
                <w:kern w:val="0"/>
                <w:sz w:val="18"/>
                <w:szCs w:val="18"/>
              </w:rPr>
              <w:t>接地</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含所有人工、材料、机械</w:t>
            </w:r>
            <w:r>
              <w:rPr>
                <w:rFonts w:ascii="宋体" w:hAnsi="宋体" w:cs="宋体" w:hint="eastAsia"/>
                <w:kern w:val="0"/>
                <w:sz w:val="18"/>
                <w:szCs w:val="18"/>
              </w:rPr>
              <w:t>及材料运输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12</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镀锌钢管敷设</w:t>
            </w:r>
            <w:r>
              <w:rPr>
                <w:rFonts w:ascii="宋体" w:hAnsi="宋体" w:cs="宋体" w:hint="eastAsia"/>
                <w:kern w:val="0"/>
                <w:sz w:val="18"/>
                <w:szCs w:val="18"/>
              </w:rPr>
              <w:t>SC</w:t>
            </w:r>
            <w:r>
              <w:rPr>
                <w:rFonts w:ascii="宋体" w:hAnsi="宋体" w:cs="宋体" w:hint="eastAsia"/>
                <w:kern w:val="0"/>
                <w:sz w:val="18"/>
                <w:szCs w:val="18"/>
              </w:rPr>
              <w:t>5</w:t>
            </w:r>
            <w:r>
              <w:rPr>
                <w:rFonts w:ascii="宋体" w:hAnsi="宋体" w:cs="宋体" w:hint="eastAsia"/>
                <w:kern w:val="0"/>
                <w:sz w:val="18"/>
                <w:szCs w:val="18"/>
              </w:rPr>
              <w:t>0</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144.00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w:t>
            </w:r>
            <w:r>
              <w:rPr>
                <w:rFonts w:ascii="宋体" w:hAnsi="宋体" w:cs="宋体" w:hint="eastAsia"/>
                <w:kern w:val="0"/>
                <w:sz w:val="18"/>
                <w:szCs w:val="18"/>
              </w:rPr>
              <w:t>SC</w:t>
            </w:r>
            <w:r>
              <w:rPr>
                <w:rFonts w:ascii="宋体" w:hAnsi="宋体" w:cs="宋体" w:hint="eastAsia"/>
                <w:kern w:val="0"/>
                <w:sz w:val="18"/>
                <w:szCs w:val="18"/>
              </w:rPr>
              <w:t>5</w:t>
            </w:r>
            <w:r>
              <w:rPr>
                <w:rFonts w:ascii="宋体" w:hAnsi="宋体" w:cs="宋体" w:hint="eastAsia"/>
                <w:kern w:val="0"/>
                <w:sz w:val="18"/>
                <w:szCs w:val="18"/>
              </w:rPr>
              <w:t>0</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配置形式：暗配</w:t>
            </w:r>
            <w:r>
              <w:rPr>
                <w:rFonts w:ascii="宋体" w:hAnsi="宋体" w:cs="宋体" w:hint="eastAsia"/>
                <w:kern w:val="0"/>
                <w:sz w:val="18"/>
                <w:szCs w:val="18"/>
              </w:rPr>
              <w:t>、</w:t>
            </w:r>
            <w:r>
              <w:rPr>
                <w:rFonts w:ascii="宋体" w:hAnsi="宋体" w:cs="宋体" w:hint="eastAsia"/>
                <w:kern w:val="0"/>
                <w:sz w:val="18"/>
                <w:szCs w:val="18"/>
              </w:rPr>
              <w:t>接地</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含所有人工、材料、机械</w:t>
            </w:r>
            <w:r>
              <w:rPr>
                <w:rFonts w:ascii="宋体" w:hAnsi="宋体" w:cs="宋体" w:hint="eastAsia"/>
                <w:kern w:val="0"/>
                <w:sz w:val="18"/>
                <w:szCs w:val="18"/>
              </w:rPr>
              <w:t>及材料运输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13</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镀锌钢管敷设</w:t>
            </w:r>
            <w:r>
              <w:rPr>
                <w:rFonts w:ascii="宋体" w:hAnsi="宋体" w:cs="宋体" w:hint="eastAsia"/>
                <w:kern w:val="0"/>
                <w:sz w:val="18"/>
                <w:szCs w:val="18"/>
              </w:rPr>
              <w:t>SC</w:t>
            </w:r>
            <w:r>
              <w:rPr>
                <w:rFonts w:ascii="宋体" w:hAnsi="宋体" w:cs="宋体" w:hint="eastAsia"/>
                <w:kern w:val="0"/>
                <w:sz w:val="18"/>
                <w:szCs w:val="18"/>
              </w:rPr>
              <w:t>25</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260.00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w:t>
            </w:r>
            <w:r>
              <w:rPr>
                <w:rFonts w:ascii="宋体" w:hAnsi="宋体" w:cs="宋体" w:hint="eastAsia"/>
                <w:kern w:val="0"/>
                <w:sz w:val="18"/>
                <w:szCs w:val="18"/>
              </w:rPr>
              <w:t>SC</w:t>
            </w:r>
            <w:r>
              <w:rPr>
                <w:rFonts w:ascii="宋体" w:hAnsi="宋体" w:cs="宋体" w:hint="eastAsia"/>
                <w:kern w:val="0"/>
                <w:sz w:val="18"/>
                <w:szCs w:val="18"/>
              </w:rPr>
              <w:t>25</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配置形式：暗配</w:t>
            </w:r>
            <w:r>
              <w:rPr>
                <w:rFonts w:ascii="宋体" w:hAnsi="宋体" w:cs="宋体" w:hint="eastAsia"/>
                <w:kern w:val="0"/>
                <w:sz w:val="18"/>
                <w:szCs w:val="18"/>
              </w:rPr>
              <w:t>、</w:t>
            </w:r>
            <w:r>
              <w:rPr>
                <w:rFonts w:ascii="宋体" w:hAnsi="宋体" w:cs="宋体" w:hint="eastAsia"/>
                <w:kern w:val="0"/>
                <w:sz w:val="18"/>
                <w:szCs w:val="18"/>
              </w:rPr>
              <w:t>接地</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含所有人工、材料、机械</w:t>
            </w:r>
            <w:r>
              <w:rPr>
                <w:rFonts w:ascii="宋体" w:hAnsi="宋体" w:cs="宋体" w:hint="eastAsia"/>
                <w:kern w:val="0"/>
                <w:sz w:val="18"/>
                <w:szCs w:val="18"/>
              </w:rPr>
              <w:t>及材料运输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lastRenderedPageBreak/>
              <w:t>14</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镀锌钢管敷设</w:t>
            </w:r>
            <w:r>
              <w:rPr>
                <w:rFonts w:ascii="宋体" w:hAnsi="宋体" w:cs="宋体" w:hint="eastAsia"/>
                <w:kern w:val="0"/>
                <w:sz w:val="18"/>
                <w:szCs w:val="18"/>
              </w:rPr>
              <w:t>SC</w:t>
            </w:r>
            <w:r>
              <w:rPr>
                <w:rFonts w:ascii="宋体" w:hAnsi="宋体" w:cs="宋体" w:hint="eastAsia"/>
                <w:kern w:val="0"/>
                <w:sz w:val="18"/>
                <w:szCs w:val="18"/>
              </w:rPr>
              <w:t>15</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1500.00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w:t>
            </w:r>
            <w:r>
              <w:rPr>
                <w:rFonts w:ascii="宋体" w:hAnsi="宋体" w:cs="宋体" w:hint="eastAsia"/>
                <w:kern w:val="0"/>
                <w:sz w:val="18"/>
                <w:szCs w:val="18"/>
              </w:rPr>
              <w:t>SC</w:t>
            </w:r>
            <w:r>
              <w:rPr>
                <w:rFonts w:ascii="宋体" w:hAnsi="宋体" w:cs="宋体" w:hint="eastAsia"/>
                <w:kern w:val="0"/>
                <w:sz w:val="18"/>
                <w:szCs w:val="18"/>
              </w:rPr>
              <w:t>15</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配置形式：暗配</w:t>
            </w:r>
            <w:r>
              <w:rPr>
                <w:rFonts w:ascii="宋体" w:hAnsi="宋体" w:cs="宋体" w:hint="eastAsia"/>
                <w:kern w:val="0"/>
                <w:sz w:val="18"/>
                <w:szCs w:val="18"/>
              </w:rPr>
              <w:t>、</w:t>
            </w:r>
            <w:r>
              <w:rPr>
                <w:rFonts w:ascii="宋体" w:hAnsi="宋体" w:cs="宋体" w:hint="eastAsia"/>
                <w:kern w:val="0"/>
                <w:sz w:val="18"/>
                <w:szCs w:val="18"/>
              </w:rPr>
              <w:t>接地</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含所有人工、材料、机械</w:t>
            </w:r>
            <w:r>
              <w:rPr>
                <w:rFonts w:ascii="宋体" w:hAnsi="宋体" w:cs="宋体" w:hint="eastAsia"/>
                <w:kern w:val="0"/>
                <w:sz w:val="18"/>
                <w:szCs w:val="18"/>
              </w:rPr>
              <w:t>及材料运输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15</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塑料管敷设</w:t>
            </w:r>
          </w:p>
          <w:p w:rsidR="00741F10" w:rsidRDefault="00D57B92">
            <w:pPr>
              <w:widowControl/>
              <w:jc w:val="center"/>
              <w:rPr>
                <w:rFonts w:ascii="宋体" w:hAnsi="宋体" w:cs="宋体"/>
                <w:kern w:val="0"/>
                <w:sz w:val="18"/>
                <w:szCs w:val="18"/>
              </w:rPr>
            </w:pPr>
            <w:r>
              <w:rPr>
                <w:rFonts w:ascii="宋体" w:hAnsi="宋体" w:cs="宋体" w:hint="eastAsia"/>
                <w:kern w:val="0"/>
                <w:sz w:val="18"/>
                <w:szCs w:val="18"/>
              </w:rPr>
              <w:t>PC2</w:t>
            </w:r>
            <w:r>
              <w:rPr>
                <w:rFonts w:ascii="宋体" w:hAnsi="宋体" w:cs="宋体" w:hint="eastAsia"/>
                <w:kern w:val="0"/>
                <w:sz w:val="18"/>
                <w:szCs w:val="18"/>
              </w:rPr>
              <w:t>0</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250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1000.00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w:t>
            </w:r>
            <w:r>
              <w:rPr>
                <w:rFonts w:ascii="宋体" w:hAnsi="宋体" w:cs="宋体" w:hint="eastAsia"/>
                <w:kern w:val="0"/>
                <w:sz w:val="18"/>
                <w:szCs w:val="18"/>
              </w:rPr>
              <w:t>PC20</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配置形式：暗配</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16</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配线</w:t>
            </w:r>
            <w:r>
              <w:rPr>
                <w:rFonts w:ascii="宋体" w:hAnsi="宋体" w:cs="宋体" w:hint="eastAsia"/>
                <w:kern w:val="0"/>
                <w:sz w:val="18"/>
                <w:szCs w:val="18"/>
              </w:rPr>
              <w:t>ZR-BV-2.5mm2</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875.00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名称：导线敷设</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敷设方式：穿管</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接线</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17</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配线</w:t>
            </w:r>
          </w:p>
          <w:p w:rsidR="00741F10" w:rsidRDefault="00D57B92">
            <w:pPr>
              <w:widowControl/>
              <w:jc w:val="center"/>
              <w:rPr>
                <w:rFonts w:ascii="宋体" w:hAnsi="宋体" w:cs="宋体"/>
                <w:kern w:val="0"/>
                <w:sz w:val="18"/>
                <w:szCs w:val="18"/>
              </w:rPr>
            </w:pPr>
            <w:r>
              <w:rPr>
                <w:rFonts w:ascii="宋体" w:hAnsi="宋体" w:cs="宋体" w:hint="eastAsia"/>
                <w:kern w:val="0"/>
                <w:sz w:val="18"/>
                <w:szCs w:val="18"/>
              </w:rPr>
              <w:t>ZR-BV-4mm2</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540.00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名称：导线敷设</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敷设方式：穿管</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接线</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18</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配线</w:t>
            </w:r>
          </w:p>
          <w:p w:rsidR="00741F10" w:rsidRDefault="00D57B92">
            <w:pPr>
              <w:widowControl/>
              <w:jc w:val="center"/>
              <w:rPr>
                <w:rFonts w:ascii="宋体" w:hAnsi="宋体" w:cs="宋体"/>
                <w:kern w:val="0"/>
                <w:sz w:val="18"/>
                <w:szCs w:val="18"/>
              </w:rPr>
            </w:pPr>
            <w:r>
              <w:rPr>
                <w:rFonts w:ascii="宋体" w:hAnsi="宋体" w:cs="宋体" w:hint="eastAsia"/>
                <w:kern w:val="0"/>
                <w:sz w:val="18"/>
                <w:szCs w:val="18"/>
              </w:rPr>
              <w:t>NH-RVS-2</w:t>
            </w:r>
            <w:r>
              <w:rPr>
                <w:rFonts w:ascii="宋体" w:hAnsi="宋体" w:cs="宋体" w:hint="eastAsia"/>
                <w:kern w:val="0"/>
                <w:sz w:val="18"/>
                <w:szCs w:val="18"/>
              </w:rPr>
              <w:t>×</w:t>
            </w:r>
            <w:r>
              <w:rPr>
                <w:rFonts w:ascii="宋体" w:hAnsi="宋体" w:cs="宋体" w:hint="eastAsia"/>
                <w:kern w:val="0"/>
                <w:sz w:val="18"/>
                <w:szCs w:val="18"/>
              </w:rPr>
              <w:t>2.5</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130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260.00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名称：导线敷设</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敷设方式：穿管</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接线</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含所有人工、材料、机械。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19</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电力电缆</w:t>
            </w:r>
            <w:r>
              <w:rPr>
                <w:rFonts w:ascii="宋体" w:hAnsi="宋体" w:cs="宋体" w:hint="eastAsia"/>
                <w:kern w:val="0"/>
                <w:sz w:val="18"/>
                <w:szCs w:val="18"/>
              </w:rPr>
              <w:t>ZR-YJV-0.6/1kV-3</w:t>
            </w:r>
            <w:r>
              <w:rPr>
                <w:rFonts w:ascii="宋体" w:hAnsi="宋体" w:cs="宋体" w:hint="eastAsia"/>
                <w:kern w:val="0"/>
                <w:sz w:val="18"/>
                <w:szCs w:val="18"/>
              </w:rPr>
              <w:t>×</w:t>
            </w:r>
            <w:r>
              <w:rPr>
                <w:rFonts w:ascii="宋体" w:hAnsi="宋体" w:cs="宋体" w:hint="eastAsia"/>
                <w:kern w:val="0"/>
                <w:sz w:val="18"/>
                <w:szCs w:val="18"/>
              </w:rPr>
              <w:t>4</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345.00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名称：电力电缆敷设</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材质：铜芯</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含所有人工、辅材、机械</w:t>
            </w:r>
            <w:r>
              <w:rPr>
                <w:rFonts w:ascii="宋体" w:hAnsi="宋体" w:cs="宋体" w:hint="eastAsia"/>
                <w:kern w:val="0"/>
                <w:sz w:val="18"/>
                <w:szCs w:val="18"/>
              </w:rPr>
              <w:t>及厂区内材料运输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20</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电力电缆</w:t>
            </w:r>
            <w:r>
              <w:rPr>
                <w:rFonts w:ascii="宋体" w:hAnsi="宋体" w:cs="宋体" w:hint="eastAsia"/>
                <w:kern w:val="0"/>
                <w:sz w:val="18"/>
                <w:szCs w:val="18"/>
              </w:rPr>
              <w:t>ZR-YJV-0.6/1kV-3</w:t>
            </w:r>
            <w:r>
              <w:rPr>
                <w:rFonts w:ascii="宋体" w:hAnsi="宋体" w:cs="宋体" w:hint="eastAsia"/>
                <w:kern w:val="0"/>
                <w:sz w:val="18"/>
                <w:szCs w:val="18"/>
              </w:rPr>
              <w:t>×</w:t>
            </w:r>
            <w:r>
              <w:rPr>
                <w:rFonts w:ascii="宋体" w:hAnsi="宋体" w:cs="宋体" w:hint="eastAsia"/>
                <w:kern w:val="0"/>
                <w:sz w:val="18"/>
                <w:szCs w:val="18"/>
              </w:rPr>
              <w:t>25+1</w:t>
            </w:r>
            <w:r>
              <w:rPr>
                <w:rFonts w:ascii="宋体" w:hAnsi="宋体" w:cs="宋体" w:hint="eastAsia"/>
                <w:kern w:val="0"/>
                <w:sz w:val="18"/>
                <w:szCs w:val="18"/>
              </w:rPr>
              <w:t>×</w:t>
            </w:r>
            <w:r>
              <w:rPr>
                <w:rFonts w:ascii="宋体" w:hAnsi="宋体" w:cs="宋体" w:hint="eastAsia"/>
                <w:kern w:val="0"/>
                <w:sz w:val="18"/>
                <w:szCs w:val="18"/>
              </w:rPr>
              <w:t>16</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336.00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名称：电力电缆敷设</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材质：铜芯</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含所有人工、辅材、机械</w:t>
            </w:r>
            <w:r>
              <w:rPr>
                <w:rFonts w:ascii="宋体" w:hAnsi="宋体" w:cs="宋体" w:hint="eastAsia"/>
                <w:kern w:val="0"/>
                <w:sz w:val="18"/>
                <w:szCs w:val="18"/>
              </w:rPr>
              <w:t>及厂区内材料运输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21</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电力电缆</w:t>
            </w:r>
            <w:r>
              <w:rPr>
                <w:rFonts w:ascii="宋体" w:hAnsi="宋体" w:cs="宋体" w:hint="eastAsia"/>
                <w:kern w:val="0"/>
                <w:sz w:val="18"/>
                <w:szCs w:val="18"/>
              </w:rPr>
              <w:t>ZR-YJV-0.6/1kV-3</w:t>
            </w:r>
            <w:r>
              <w:rPr>
                <w:rFonts w:ascii="宋体" w:hAnsi="宋体" w:cs="宋体" w:hint="eastAsia"/>
                <w:kern w:val="0"/>
                <w:sz w:val="18"/>
                <w:szCs w:val="18"/>
              </w:rPr>
              <w:t>×</w:t>
            </w:r>
            <w:r>
              <w:rPr>
                <w:rFonts w:ascii="宋体" w:hAnsi="宋体" w:cs="宋体" w:hint="eastAsia"/>
                <w:kern w:val="0"/>
                <w:sz w:val="18"/>
                <w:szCs w:val="18"/>
              </w:rPr>
              <w:t>25+1</w:t>
            </w:r>
            <w:r>
              <w:rPr>
                <w:rFonts w:ascii="宋体" w:hAnsi="宋体" w:cs="宋体" w:hint="eastAsia"/>
                <w:kern w:val="0"/>
                <w:sz w:val="18"/>
                <w:szCs w:val="18"/>
              </w:rPr>
              <w:t>×</w:t>
            </w:r>
            <w:r>
              <w:rPr>
                <w:rFonts w:ascii="宋体" w:hAnsi="宋体" w:cs="宋体" w:hint="eastAsia"/>
                <w:kern w:val="0"/>
                <w:sz w:val="18"/>
                <w:szCs w:val="18"/>
              </w:rPr>
              <w:t>16</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40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3200.00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名称：电力电缆敷设</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材质：铜芯</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含所有人工、辅材、机械</w:t>
            </w:r>
            <w:r>
              <w:rPr>
                <w:rFonts w:ascii="宋体" w:hAnsi="宋体" w:cs="宋体" w:hint="eastAsia"/>
                <w:kern w:val="0"/>
                <w:sz w:val="18"/>
                <w:szCs w:val="18"/>
              </w:rPr>
              <w:t>及厂区内材料运输</w:t>
            </w:r>
            <w:r>
              <w:rPr>
                <w:rFonts w:ascii="宋体" w:hAnsi="宋体" w:cs="宋体" w:hint="eastAsia"/>
                <w:kern w:val="0"/>
                <w:sz w:val="18"/>
                <w:szCs w:val="18"/>
              </w:rPr>
              <w:t>。</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rPr>
                <w:kern w:val="0"/>
                <w:sz w:val="20"/>
              </w:rPr>
            </w:pPr>
            <w:r>
              <w:rPr>
                <w:rFonts w:hint="eastAsia"/>
                <w:kern w:val="0"/>
                <w:sz w:val="20"/>
              </w:rPr>
              <w:lastRenderedPageBreak/>
              <w:t>22</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电力电缆头</w:t>
            </w:r>
            <w:r>
              <w:rPr>
                <w:rFonts w:ascii="宋体" w:hAnsi="宋体" w:cs="宋体" w:hint="eastAsia"/>
                <w:kern w:val="0"/>
                <w:sz w:val="18"/>
                <w:szCs w:val="18"/>
              </w:rPr>
              <w:t>（</w:t>
            </w:r>
            <w:r>
              <w:rPr>
                <w:rFonts w:ascii="宋体" w:hAnsi="宋体" w:cs="宋体" w:hint="eastAsia"/>
                <w:kern w:val="0"/>
                <w:sz w:val="18"/>
                <w:szCs w:val="18"/>
              </w:rPr>
              <w:t>35mm2</w:t>
            </w:r>
            <w:r>
              <w:rPr>
                <w:rFonts w:ascii="宋体" w:hAnsi="宋体" w:cs="宋体" w:hint="eastAsia"/>
                <w:kern w:val="0"/>
                <w:sz w:val="18"/>
                <w:szCs w:val="18"/>
              </w:rPr>
              <w:t>及以下</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6</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90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540.00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名称：电力电缆</w:t>
            </w:r>
            <w:proofErr w:type="gramStart"/>
            <w:r>
              <w:rPr>
                <w:rFonts w:ascii="宋体" w:hAnsi="宋体" w:cs="宋体" w:hint="eastAsia"/>
                <w:kern w:val="0"/>
                <w:sz w:val="18"/>
                <w:szCs w:val="18"/>
              </w:rPr>
              <w:t>终端头制安</w:t>
            </w:r>
            <w:proofErr w:type="gramEnd"/>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材质、类型：铜芯</w:t>
            </w:r>
            <w:r>
              <w:rPr>
                <w:rFonts w:ascii="宋体" w:hAnsi="宋体" w:cs="宋体" w:hint="eastAsia"/>
                <w:kern w:val="0"/>
                <w:sz w:val="18"/>
                <w:szCs w:val="18"/>
              </w:rPr>
              <w:t xml:space="preserve"> </w:t>
            </w:r>
            <w:r>
              <w:rPr>
                <w:rFonts w:ascii="宋体" w:hAnsi="宋体" w:cs="宋体" w:hint="eastAsia"/>
                <w:kern w:val="0"/>
                <w:sz w:val="18"/>
                <w:szCs w:val="18"/>
              </w:rPr>
              <w:t>干包式</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安装部位：室内</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电压等级</w:t>
            </w:r>
            <w:r>
              <w:rPr>
                <w:rFonts w:ascii="宋体" w:hAnsi="宋体" w:cs="宋体" w:hint="eastAsia"/>
                <w:kern w:val="0"/>
                <w:sz w:val="18"/>
                <w:szCs w:val="18"/>
              </w:rPr>
              <w:t>(kV)</w:t>
            </w:r>
            <w:r>
              <w:rPr>
                <w:rFonts w:ascii="宋体" w:hAnsi="宋体" w:cs="宋体" w:hint="eastAsia"/>
                <w:kern w:val="0"/>
                <w:sz w:val="18"/>
                <w:szCs w:val="18"/>
              </w:rPr>
              <w:t>：</w:t>
            </w:r>
            <w:r>
              <w:rPr>
                <w:rFonts w:ascii="宋体" w:hAnsi="宋体" w:cs="宋体" w:hint="eastAsia"/>
                <w:kern w:val="0"/>
                <w:sz w:val="18"/>
                <w:szCs w:val="18"/>
              </w:rPr>
              <w:t>1kV</w:t>
            </w:r>
            <w:r>
              <w:rPr>
                <w:rFonts w:ascii="宋体" w:hAnsi="宋体" w:cs="宋体" w:hint="eastAsia"/>
                <w:kern w:val="0"/>
                <w:sz w:val="18"/>
                <w:szCs w:val="18"/>
              </w:rPr>
              <w:t>以下</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t>接线、固定</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6.</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、机械。</w:t>
            </w:r>
          </w:p>
        </w:tc>
      </w:tr>
      <w:tr w:rsidR="00741F1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23</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电力电缆头</w:t>
            </w:r>
            <w:r>
              <w:rPr>
                <w:rFonts w:ascii="宋体" w:hAnsi="宋体" w:cs="宋体" w:hint="eastAsia"/>
                <w:kern w:val="0"/>
                <w:sz w:val="18"/>
                <w:szCs w:val="18"/>
              </w:rPr>
              <w:t>（</w:t>
            </w:r>
            <w:r>
              <w:rPr>
                <w:rFonts w:ascii="宋体" w:hAnsi="宋体" w:cs="宋体" w:hint="eastAsia"/>
                <w:kern w:val="0"/>
                <w:sz w:val="18"/>
                <w:szCs w:val="18"/>
              </w:rPr>
              <w:t>10</w:t>
            </w:r>
            <w:r>
              <w:rPr>
                <w:rFonts w:ascii="宋体" w:hAnsi="宋体" w:cs="宋体" w:hint="eastAsia"/>
                <w:kern w:val="0"/>
                <w:sz w:val="18"/>
                <w:szCs w:val="18"/>
              </w:rPr>
              <w:t>mm2</w:t>
            </w:r>
            <w:r>
              <w:rPr>
                <w:rFonts w:ascii="宋体" w:hAnsi="宋体" w:cs="宋体" w:hint="eastAsia"/>
                <w:kern w:val="0"/>
                <w:sz w:val="18"/>
                <w:szCs w:val="18"/>
              </w:rPr>
              <w:t>及以下</w:t>
            </w:r>
            <w:r>
              <w:rPr>
                <w:rFonts w:ascii="宋体" w:hAnsi="宋体" w:cs="宋体" w:hint="eastAsia"/>
                <w:kern w:val="0"/>
                <w:sz w:val="18"/>
                <w:szCs w:val="18"/>
              </w:rPr>
              <w:t>）</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60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color w:val="000000"/>
                <w:sz w:val="22"/>
                <w:szCs w:val="22"/>
              </w:rPr>
            </w:pPr>
            <w:r>
              <w:rPr>
                <w:rFonts w:ascii="宋体" w:hAnsi="宋体" w:cs="宋体" w:hint="eastAsia"/>
                <w:color w:val="000000"/>
                <w:kern w:val="0"/>
                <w:sz w:val="22"/>
                <w:szCs w:val="22"/>
                <w:lang w:bidi="ar"/>
              </w:rPr>
              <w:t>240.00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名称：电力电缆</w:t>
            </w:r>
            <w:proofErr w:type="gramStart"/>
            <w:r>
              <w:rPr>
                <w:rFonts w:ascii="宋体" w:hAnsi="宋体" w:cs="宋体" w:hint="eastAsia"/>
                <w:kern w:val="0"/>
                <w:sz w:val="18"/>
                <w:szCs w:val="18"/>
              </w:rPr>
              <w:t>终端头制安</w:t>
            </w:r>
            <w:proofErr w:type="gramEnd"/>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材质、类型：铜芯</w:t>
            </w:r>
            <w:r>
              <w:rPr>
                <w:rFonts w:ascii="宋体" w:hAnsi="宋体" w:cs="宋体" w:hint="eastAsia"/>
                <w:kern w:val="0"/>
                <w:sz w:val="18"/>
                <w:szCs w:val="18"/>
              </w:rPr>
              <w:t xml:space="preserve"> </w:t>
            </w:r>
            <w:r>
              <w:rPr>
                <w:rFonts w:ascii="宋体" w:hAnsi="宋体" w:cs="宋体" w:hint="eastAsia"/>
                <w:kern w:val="0"/>
                <w:sz w:val="18"/>
                <w:szCs w:val="18"/>
              </w:rPr>
              <w:t>干包式</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安装部位：室内</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电压等级</w:t>
            </w:r>
            <w:r>
              <w:rPr>
                <w:rFonts w:ascii="宋体" w:hAnsi="宋体" w:cs="宋体" w:hint="eastAsia"/>
                <w:kern w:val="0"/>
                <w:sz w:val="18"/>
                <w:szCs w:val="18"/>
              </w:rPr>
              <w:t>(kV)</w:t>
            </w:r>
            <w:r>
              <w:rPr>
                <w:rFonts w:ascii="宋体" w:hAnsi="宋体" w:cs="宋体" w:hint="eastAsia"/>
                <w:kern w:val="0"/>
                <w:sz w:val="18"/>
                <w:szCs w:val="18"/>
              </w:rPr>
              <w:t>：</w:t>
            </w:r>
            <w:r>
              <w:rPr>
                <w:rFonts w:ascii="宋体" w:hAnsi="宋体" w:cs="宋体" w:hint="eastAsia"/>
                <w:kern w:val="0"/>
                <w:sz w:val="18"/>
                <w:szCs w:val="18"/>
              </w:rPr>
              <w:t>1kV</w:t>
            </w:r>
            <w:r>
              <w:rPr>
                <w:rFonts w:ascii="宋体" w:hAnsi="宋体" w:cs="宋体" w:hint="eastAsia"/>
                <w:kern w:val="0"/>
                <w:sz w:val="18"/>
                <w:szCs w:val="18"/>
              </w:rPr>
              <w:t>以下</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t>接线、固定</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6.</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、机械。</w:t>
            </w:r>
          </w:p>
        </w:tc>
      </w:tr>
      <w:tr w:rsidR="00741F10">
        <w:trPr>
          <w:trHeight w:val="1022"/>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24</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桥架</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w:t>
            </w:r>
            <w:r>
              <w:rPr>
                <w:rFonts w:ascii="宋体" w:hAnsi="宋体" w:cs="宋体" w:hint="eastAsia"/>
                <w:kern w:val="0"/>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145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14500.00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名称：热镀锌梯式电缆桥架</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规格型号：</w:t>
            </w:r>
            <w:r>
              <w:rPr>
                <w:rFonts w:ascii="宋体" w:hAnsi="宋体" w:cs="宋体" w:hint="eastAsia"/>
                <w:kern w:val="0"/>
                <w:sz w:val="18"/>
                <w:szCs w:val="18"/>
              </w:rPr>
              <w:t>400</w:t>
            </w:r>
            <w:r>
              <w:rPr>
                <w:rFonts w:ascii="宋体" w:hAnsi="宋体" w:cs="宋体" w:hint="eastAsia"/>
                <w:kern w:val="0"/>
                <w:sz w:val="18"/>
                <w:szCs w:val="18"/>
              </w:rPr>
              <w:t>×</w:t>
            </w:r>
            <w:r>
              <w:rPr>
                <w:rFonts w:ascii="宋体" w:hAnsi="宋体" w:cs="宋体" w:hint="eastAsia"/>
                <w:kern w:val="0"/>
                <w:sz w:val="18"/>
                <w:szCs w:val="18"/>
              </w:rPr>
              <w:t>100</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含所有人工、材料、机械。</w:t>
            </w:r>
          </w:p>
        </w:tc>
      </w:tr>
      <w:tr w:rsidR="00741F10">
        <w:trPr>
          <w:trHeight w:val="1022"/>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25</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铁构件</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kern w:val="0"/>
                <w:sz w:val="18"/>
                <w:szCs w:val="18"/>
              </w:rPr>
              <w:t>t</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1</w:t>
            </w:r>
            <w:r>
              <w:rPr>
                <w:rFonts w:ascii="宋体" w:hAnsi="宋体" w:cs="宋体" w:hint="eastAsia"/>
                <w:kern w:val="0"/>
                <w:sz w:val="18"/>
                <w:szCs w:val="18"/>
              </w:rPr>
              <w:t>000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11000.00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名称：电缆桥架支撑架</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材质：碳钢</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制作安装、刷油（</w:t>
            </w:r>
            <w:proofErr w:type="gramStart"/>
            <w:r>
              <w:rPr>
                <w:rFonts w:ascii="宋体" w:hAnsi="宋体" w:cs="宋体" w:hint="eastAsia"/>
                <w:kern w:val="0"/>
                <w:sz w:val="18"/>
                <w:szCs w:val="18"/>
              </w:rPr>
              <w:t>二低二面</w:t>
            </w:r>
            <w:proofErr w:type="gramEnd"/>
            <w:r>
              <w:rPr>
                <w:rFonts w:ascii="宋体" w:hAnsi="宋体" w:cs="宋体" w:hint="eastAsia"/>
                <w:kern w:val="0"/>
                <w:sz w:val="18"/>
                <w:szCs w:val="18"/>
              </w:rPr>
              <w:t>，底漆：红丹防锈漆，面漆：银粉漆）</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4. </w:t>
            </w:r>
            <w:r>
              <w:rPr>
                <w:rFonts w:ascii="宋体" w:hAnsi="宋体" w:cs="宋体" w:hint="eastAsia"/>
                <w:kern w:val="0"/>
                <w:sz w:val="18"/>
                <w:szCs w:val="18"/>
              </w:rPr>
              <w:t>含所有人工、材料、机械。</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26</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避雷网</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名称：避雷网</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材质：热镀锌圆钢</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规格型号：φ</w:t>
            </w:r>
            <w:r>
              <w:rPr>
                <w:rFonts w:ascii="宋体" w:hAnsi="宋体" w:cs="宋体" w:hint="eastAsia"/>
                <w:kern w:val="0"/>
                <w:sz w:val="18"/>
                <w:szCs w:val="18"/>
              </w:rPr>
              <w:t>12</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4. </w:t>
            </w:r>
            <w:r>
              <w:rPr>
                <w:rFonts w:ascii="宋体" w:hAnsi="宋体" w:cs="宋体" w:hint="eastAsia"/>
                <w:kern w:val="0"/>
                <w:sz w:val="18"/>
                <w:szCs w:val="18"/>
              </w:rPr>
              <w:t>含所有人工、材料、机械。</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27</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接地母线</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120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3240.00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名称：户外接地母线</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材质：热镀锌扁钢</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规格型号：</w:t>
            </w:r>
            <w:r>
              <w:rPr>
                <w:rFonts w:ascii="宋体" w:hAnsi="宋体" w:cs="宋体" w:hint="eastAsia"/>
                <w:kern w:val="0"/>
                <w:sz w:val="18"/>
                <w:szCs w:val="18"/>
              </w:rPr>
              <w:t>40*4</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lastRenderedPageBreak/>
              <w:t xml:space="preserve">4. </w:t>
            </w:r>
            <w:r>
              <w:rPr>
                <w:rFonts w:ascii="宋体" w:hAnsi="宋体" w:cs="宋体" w:hint="eastAsia"/>
                <w:kern w:val="0"/>
                <w:sz w:val="18"/>
                <w:szCs w:val="18"/>
              </w:rPr>
              <w:t>含所有人工、材料、机械。</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lastRenderedPageBreak/>
              <w:t>28</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金属结构刷油</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kern w:val="0"/>
                <w:sz w:val="18"/>
                <w:szCs w:val="18"/>
              </w:rPr>
              <w:t>K</w:t>
            </w:r>
            <w:r>
              <w:rPr>
                <w:rFonts w:ascii="宋体" w:hAnsi="宋体" w:cs="宋体" w:hint="eastAsia"/>
                <w:kern w:val="0"/>
                <w:sz w:val="18"/>
                <w:szCs w:val="18"/>
              </w:rPr>
              <w:t>g</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1300.00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防腐方式：防锈底漆两遍，灰色调和漆两遍</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漆膜厚度：按规范要求</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防腐部位：管道支架外表面</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4. </w:t>
            </w:r>
            <w:r>
              <w:rPr>
                <w:rFonts w:ascii="宋体" w:hAnsi="宋体" w:cs="宋体" w:hint="eastAsia"/>
                <w:kern w:val="0"/>
                <w:sz w:val="18"/>
                <w:szCs w:val="18"/>
              </w:rPr>
              <w:t>含所有人工、材料、机械。</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29</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管道支吊架制作与安装</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kern w:val="0"/>
                <w:sz w:val="18"/>
                <w:szCs w:val="18"/>
              </w:rPr>
              <w:t>K</w:t>
            </w:r>
            <w:r>
              <w:rPr>
                <w:rFonts w:ascii="宋体" w:hAnsi="宋体" w:cs="宋体" w:hint="eastAsia"/>
                <w:kern w:val="0"/>
                <w:sz w:val="18"/>
                <w:szCs w:val="18"/>
              </w:rPr>
              <w:t>g</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11000.00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名称：管道支架</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材质：镀锌型材或按设计</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含所有人工、材料、机械。</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30</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套管制作与安装</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70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700.00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名称：一般穿墙套管</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规格：</w:t>
            </w:r>
            <w:r>
              <w:rPr>
                <w:rFonts w:ascii="宋体" w:hAnsi="宋体" w:cs="宋体" w:hint="eastAsia"/>
                <w:kern w:val="0"/>
                <w:sz w:val="18"/>
                <w:szCs w:val="18"/>
              </w:rPr>
              <w:t>DN100</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含所有人工、材料、机械。</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31</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室内消火栓（含主材）</w:t>
            </w:r>
          </w:p>
          <w:p w:rsidR="00741F10" w:rsidRDefault="00D57B92">
            <w:pPr>
              <w:widowControl/>
              <w:jc w:val="center"/>
              <w:rPr>
                <w:rFonts w:ascii="宋体" w:hAnsi="宋体" w:cs="宋体"/>
                <w:kern w:val="0"/>
                <w:sz w:val="18"/>
                <w:szCs w:val="18"/>
              </w:rPr>
            </w:pPr>
            <w:r>
              <w:rPr>
                <w:rFonts w:ascii="宋体" w:hAnsi="宋体" w:cs="宋体" w:hint="eastAsia"/>
                <w:kern w:val="0"/>
                <w:sz w:val="18"/>
                <w:szCs w:val="18"/>
              </w:rPr>
              <w:t>DN65</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名称：室内消火栓</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2. </w:t>
            </w:r>
            <w:r>
              <w:rPr>
                <w:rFonts w:ascii="宋体" w:hAnsi="宋体" w:cs="宋体" w:hint="eastAsia"/>
                <w:kern w:val="0"/>
                <w:sz w:val="18"/>
                <w:szCs w:val="18"/>
              </w:rPr>
              <w:t>说明：采用组合式铝合金消火栓箱，内配</w:t>
            </w:r>
            <w:r>
              <w:rPr>
                <w:rFonts w:ascii="宋体" w:hAnsi="宋体" w:cs="宋体" w:hint="eastAsia"/>
                <w:kern w:val="0"/>
                <w:sz w:val="18"/>
                <w:szCs w:val="18"/>
              </w:rPr>
              <w:t>DN65</w:t>
            </w:r>
            <w:r>
              <w:rPr>
                <w:rFonts w:ascii="宋体" w:hAnsi="宋体" w:cs="宋体" w:hint="eastAsia"/>
                <w:kern w:val="0"/>
                <w:sz w:val="18"/>
                <w:szCs w:val="18"/>
              </w:rPr>
              <w:t>消火栓</w:t>
            </w:r>
            <w:r>
              <w:rPr>
                <w:rFonts w:ascii="宋体" w:hAnsi="宋体" w:cs="宋体" w:hint="eastAsia"/>
                <w:kern w:val="0"/>
                <w:sz w:val="18"/>
                <w:szCs w:val="18"/>
              </w:rPr>
              <w:t>1</w:t>
            </w:r>
            <w:r>
              <w:rPr>
                <w:rFonts w:ascii="宋体" w:hAnsi="宋体" w:cs="宋体" w:hint="eastAsia"/>
                <w:kern w:val="0"/>
                <w:sz w:val="18"/>
                <w:szCs w:val="18"/>
              </w:rPr>
              <w:t>个，Φ</w:t>
            </w:r>
            <w:r>
              <w:rPr>
                <w:rFonts w:ascii="宋体" w:hAnsi="宋体" w:cs="宋体" w:hint="eastAsia"/>
                <w:kern w:val="0"/>
                <w:sz w:val="18"/>
                <w:szCs w:val="18"/>
              </w:rPr>
              <w:t>19</w:t>
            </w:r>
            <w:r>
              <w:rPr>
                <w:rFonts w:ascii="宋体" w:hAnsi="宋体" w:cs="宋体" w:hint="eastAsia"/>
                <w:kern w:val="0"/>
                <w:sz w:val="18"/>
                <w:szCs w:val="18"/>
              </w:rPr>
              <w:t>直流水枪一支，</w:t>
            </w:r>
            <w:r>
              <w:rPr>
                <w:rFonts w:ascii="宋体" w:hAnsi="宋体" w:cs="宋体" w:hint="eastAsia"/>
                <w:kern w:val="0"/>
                <w:sz w:val="18"/>
                <w:szCs w:val="18"/>
              </w:rPr>
              <w:t>25</w:t>
            </w:r>
            <w:r>
              <w:rPr>
                <w:rFonts w:ascii="宋体" w:hAnsi="宋体" w:cs="宋体" w:hint="eastAsia"/>
                <w:kern w:val="0"/>
                <w:sz w:val="18"/>
                <w:szCs w:val="18"/>
              </w:rPr>
              <w:t>米长消防水龙带一条，消防软管卷盘，报警按钮。</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含所有人工、机械、材料。</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32</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灭火器（含主材）</w:t>
            </w:r>
          </w:p>
          <w:p w:rsidR="00741F10" w:rsidRDefault="00741F10">
            <w:pPr>
              <w:widowControl/>
              <w:jc w:val="center"/>
              <w:rPr>
                <w:rFonts w:ascii="宋体" w:hAnsi="宋体" w:cs="宋体"/>
                <w:kern w:val="0"/>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r>
              <w:rPr>
                <w:rFonts w:ascii="宋体" w:hAnsi="宋体" w:cs="宋体" w:hint="eastAsia"/>
                <w:kern w:val="0"/>
                <w:sz w:val="18"/>
                <w:szCs w:val="18"/>
              </w:rPr>
              <w:t>具</w:t>
            </w:r>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名称：手提式灭火器</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规格：</w:t>
            </w:r>
            <w:r>
              <w:rPr>
                <w:rFonts w:ascii="宋体" w:hAnsi="宋体" w:cs="宋体" w:hint="eastAsia"/>
                <w:kern w:val="0"/>
                <w:sz w:val="18"/>
                <w:szCs w:val="18"/>
              </w:rPr>
              <w:t>MF/ABC5</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含所有人工、机械、材料。</w:t>
            </w:r>
          </w:p>
        </w:tc>
      </w:tr>
      <w:tr w:rsidR="00741F10">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kern w:val="0"/>
                <w:sz w:val="20"/>
              </w:rPr>
            </w:pPr>
            <w:r>
              <w:rPr>
                <w:rFonts w:hint="eastAsia"/>
                <w:kern w:val="0"/>
                <w:sz w:val="20"/>
              </w:rPr>
              <w:t>33</w:t>
            </w:r>
          </w:p>
        </w:tc>
        <w:tc>
          <w:tcPr>
            <w:tcW w:w="2002"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管件安装（不含主材）</w:t>
            </w:r>
          </w:p>
          <w:p w:rsidR="00741F10" w:rsidRDefault="00D57B92">
            <w:pPr>
              <w:widowControl/>
              <w:jc w:val="center"/>
              <w:rPr>
                <w:rFonts w:ascii="宋体" w:hAnsi="宋体" w:cs="宋体"/>
                <w:kern w:val="0"/>
                <w:sz w:val="18"/>
                <w:szCs w:val="18"/>
              </w:rPr>
            </w:pPr>
            <w:r>
              <w:rPr>
                <w:rFonts w:ascii="宋体" w:hAnsi="宋体" w:cs="宋体" w:hint="eastAsia"/>
                <w:kern w:val="0"/>
                <w:sz w:val="18"/>
                <w:szCs w:val="18"/>
              </w:rPr>
              <w:t>规格：</w:t>
            </w:r>
            <w:r>
              <w:rPr>
                <w:rFonts w:ascii="宋体" w:hAnsi="宋体" w:cs="宋体"/>
                <w:kern w:val="0"/>
                <w:sz w:val="18"/>
                <w:szCs w:val="18"/>
              </w:rPr>
              <w:t>DN100</w:t>
            </w:r>
          </w:p>
        </w:tc>
        <w:tc>
          <w:tcPr>
            <w:tcW w:w="799" w:type="dxa"/>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kern w:val="0"/>
                <w:sz w:val="18"/>
                <w:szCs w:val="18"/>
              </w:rPr>
            </w:pPr>
            <w:r>
              <w:rPr>
                <w:rFonts w:ascii="宋体" w:hAnsi="宋体" w:cs="宋体" w:hint="eastAsia"/>
                <w:kern w:val="0"/>
                <w:sz w:val="18"/>
                <w:szCs w:val="18"/>
              </w:rPr>
              <w:t>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144.00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741F10">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名称：</w:t>
            </w:r>
            <w:r>
              <w:rPr>
                <w:rFonts w:ascii="宋体" w:hAnsi="宋体" w:cs="宋体" w:hint="eastAsia"/>
                <w:kern w:val="0"/>
                <w:sz w:val="18"/>
                <w:szCs w:val="18"/>
              </w:rPr>
              <w:t>90</w:t>
            </w:r>
            <w:r>
              <w:rPr>
                <w:rFonts w:ascii="宋体" w:hAnsi="宋体" w:cs="宋体" w:hint="eastAsia"/>
                <w:kern w:val="0"/>
                <w:sz w:val="18"/>
                <w:szCs w:val="18"/>
              </w:rPr>
              <w:t>°沟槽弯头</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材质：</w:t>
            </w:r>
            <w:r>
              <w:rPr>
                <w:rFonts w:ascii="宋体" w:hAnsi="宋体" w:cs="宋体" w:hint="eastAsia"/>
                <w:kern w:val="0"/>
                <w:sz w:val="18"/>
                <w:szCs w:val="18"/>
              </w:rPr>
              <w:t>Q235</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连接方式：卡箍连接</w:t>
            </w:r>
          </w:p>
          <w:p w:rsidR="00741F10" w:rsidRDefault="00D57B92">
            <w:pPr>
              <w:widowControl/>
              <w:jc w:val="left"/>
              <w:rPr>
                <w:rFonts w:ascii="宋体" w:hAnsi="宋体" w:cs="宋体"/>
                <w:kern w:val="0"/>
                <w:sz w:val="18"/>
                <w:szCs w:val="18"/>
              </w:rPr>
            </w:pPr>
            <w:r>
              <w:rPr>
                <w:rFonts w:ascii="宋体" w:hAnsi="宋体" w:cs="宋体" w:hint="eastAsia"/>
                <w:kern w:val="0"/>
                <w:sz w:val="18"/>
                <w:szCs w:val="18"/>
              </w:rPr>
              <w:t xml:space="preserve">4. </w:t>
            </w:r>
            <w:r>
              <w:rPr>
                <w:rFonts w:ascii="宋体" w:hAnsi="宋体" w:cs="宋体" w:hint="eastAsia"/>
                <w:kern w:val="0"/>
                <w:sz w:val="18"/>
                <w:szCs w:val="18"/>
              </w:rPr>
              <w:t>含所有人工、机械、辅材。</w:t>
            </w:r>
          </w:p>
        </w:tc>
      </w:tr>
      <w:tr w:rsidR="00741F10">
        <w:trPr>
          <w:trHeight w:val="241"/>
        </w:trPr>
        <w:tc>
          <w:tcPr>
            <w:tcW w:w="26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07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741F10" w:rsidRDefault="00D57B92">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62594.00</w:t>
            </w:r>
            <w:r>
              <w:rPr>
                <w:rFonts w:ascii="宋体" w:hAnsi="宋体" w:cs="宋体" w:hint="eastAsia"/>
                <w:b/>
                <w:color w:val="FF0000"/>
                <w:kern w:val="0"/>
                <w:sz w:val="24"/>
                <w:szCs w:val="24"/>
              </w:rPr>
              <w:t>元</w:t>
            </w:r>
          </w:p>
        </w:tc>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12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741F10">
        <w:trPr>
          <w:trHeight w:val="383"/>
        </w:trPr>
        <w:tc>
          <w:tcPr>
            <w:tcW w:w="1449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741F10" w:rsidRDefault="00D57B92">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741F10" w:rsidRDefault="00D57B92">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施工中未明确项目按与业主单位</w:t>
            </w:r>
            <w:r>
              <w:rPr>
                <w:rFonts w:ascii="宋体" w:hAnsi="宋体" w:cs="宋体" w:hint="eastAsia"/>
                <w:color w:val="FF0000"/>
                <w:kern w:val="0"/>
                <w:sz w:val="22"/>
                <w:szCs w:val="22"/>
              </w:rPr>
              <w:t>（扣除</w:t>
            </w:r>
            <w:proofErr w:type="gramStart"/>
            <w:r>
              <w:rPr>
                <w:rFonts w:ascii="宋体" w:hAnsi="宋体" w:cs="宋体" w:hint="eastAsia"/>
                <w:color w:val="FF0000"/>
                <w:kern w:val="0"/>
                <w:sz w:val="22"/>
                <w:szCs w:val="22"/>
              </w:rPr>
              <w:t>甲供材</w:t>
            </w:r>
            <w:proofErr w:type="gramEnd"/>
            <w:r>
              <w:rPr>
                <w:rFonts w:ascii="宋体" w:hAnsi="宋体" w:cs="宋体" w:hint="eastAsia"/>
                <w:color w:val="FF0000"/>
                <w:kern w:val="0"/>
                <w:sz w:val="22"/>
                <w:szCs w:val="22"/>
              </w:rPr>
              <w:t>后）综合单价</w:t>
            </w:r>
            <w:r>
              <w:rPr>
                <w:rFonts w:ascii="宋体" w:hAnsi="宋体" w:cs="宋体" w:hint="eastAsia"/>
                <w:color w:val="FF0000"/>
                <w:kern w:val="0"/>
                <w:sz w:val="22"/>
                <w:szCs w:val="22"/>
              </w:rPr>
              <w:t>进行下浮</w:t>
            </w:r>
            <w:r>
              <w:rPr>
                <w:rFonts w:ascii="宋体" w:hAnsi="宋体" w:cs="宋体" w:hint="eastAsia"/>
                <w:color w:val="FF0000"/>
                <w:kern w:val="0"/>
                <w:sz w:val="22"/>
                <w:szCs w:val="22"/>
              </w:rPr>
              <w:t>1</w:t>
            </w:r>
            <w:r>
              <w:rPr>
                <w:rFonts w:ascii="宋体" w:hAnsi="宋体" w:cs="宋体" w:hint="eastAsia"/>
                <w:color w:val="FF0000"/>
                <w:kern w:val="0"/>
                <w:sz w:val="22"/>
                <w:szCs w:val="22"/>
              </w:rPr>
              <w:t>7</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乙方开具相应合法有效的增值税专用发票</w:t>
            </w:r>
            <w:r>
              <w:rPr>
                <w:rFonts w:ascii="宋体" w:hAnsi="宋体" w:cs="宋体" w:hint="eastAsia"/>
                <w:color w:val="FF0000"/>
                <w:kern w:val="0"/>
                <w:sz w:val="22"/>
                <w:szCs w:val="22"/>
              </w:rPr>
              <w:t>，甲方按所提供的发票抵扣税</w:t>
            </w:r>
            <w:r>
              <w:rPr>
                <w:rFonts w:ascii="宋体" w:hAnsi="宋体" w:cs="宋体" w:hint="eastAsia"/>
                <w:color w:val="FF0000"/>
                <w:kern w:val="0"/>
                <w:sz w:val="22"/>
                <w:szCs w:val="22"/>
              </w:rPr>
              <w:lastRenderedPageBreak/>
              <w:t>额承担税金</w:t>
            </w:r>
            <w:r>
              <w:rPr>
                <w:rFonts w:ascii="宋体" w:hAnsi="宋体" w:cs="宋体" w:hint="eastAsia"/>
                <w:color w:val="FF0000"/>
                <w:kern w:val="0"/>
                <w:sz w:val="22"/>
                <w:szCs w:val="22"/>
              </w:rPr>
              <w:t>。</w:t>
            </w:r>
          </w:p>
          <w:p w:rsidR="00741F10" w:rsidRDefault="00D57B92">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w:t>
            </w:r>
            <w:r>
              <w:rPr>
                <w:rFonts w:ascii="宋体" w:hAnsi="宋体" w:cs="宋体" w:hint="eastAsia"/>
                <w:color w:val="FF0000"/>
                <w:kern w:val="0"/>
                <w:sz w:val="22"/>
                <w:szCs w:val="22"/>
              </w:rPr>
              <w:t>税，乙方开具相应合法有效的增值税专用发票</w:t>
            </w:r>
            <w:r>
              <w:rPr>
                <w:rFonts w:ascii="宋体" w:hAnsi="宋体" w:cs="宋体" w:hint="eastAsia"/>
                <w:color w:val="FF0000"/>
                <w:kern w:val="0"/>
                <w:sz w:val="22"/>
                <w:szCs w:val="22"/>
              </w:rPr>
              <w:t>，甲方按所提供的发票抵扣税额承担税金</w:t>
            </w:r>
            <w:r>
              <w:rPr>
                <w:rFonts w:ascii="宋体" w:hAnsi="宋体" w:cs="宋体" w:hint="eastAsia"/>
                <w:color w:val="FF0000"/>
                <w:kern w:val="0"/>
                <w:sz w:val="22"/>
                <w:szCs w:val="22"/>
              </w:rPr>
              <w:t>。</w:t>
            </w:r>
          </w:p>
          <w:p w:rsidR="00741F10" w:rsidRDefault="00D57B92">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741F10" w:rsidRDefault="00D57B92">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741F10" w:rsidRDefault="00D57B92">
            <w:pPr>
              <w:widowControl/>
              <w:jc w:val="left"/>
              <w:textAlignment w:val="center"/>
              <w:rPr>
                <w:rFonts w:ascii="宋体" w:hAnsi="宋体" w:cs="宋体"/>
                <w:kern w:val="0"/>
                <w:sz w:val="22"/>
                <w:szCs w:val="22"/>
              </w:rPr>
            </w:pPr>
            <w:r>
              <w:rPr>
                <w:rFonts w:ascii="宋体" w:hAnsi="宋体" w:cs="宋体" w:hint="eastAsia"/>
                <w:kern w:val="0"/>
                <w:sz w:val="22"/>
                <w:szCs w:val="22"/>
              </w:rPr>
              <w:t>5</w:t>
            </w:r>
            <w:r>
              <w:rPr>
                <w:rFonts w:ascii="宋体" w:hAnsi="宋体" w:cs="宋体" w:hint="eastAsia"/>
                <w:kern w:val="0"/>
                <w:sz w:val="22"/>
                <w:szCs w:val="22"/>
              </w:rPr>
              <w:t>、本工程招标代理费由乙方承担。</w:t>
            </w:r>
          </w:p>
        </w:tc>
      </w:tr>
    </w:tbl>
    <w:p w:rsidR="00741F10" w:rsidRDefault="00741F10">
      <w:pPr>
        <w:widowControl/>
        <w:shd w:val="clear" w:color="auto" w:fill="FFFFFF"/>
        <w:spacing w:line="200" w:lineRule="exact"/>
        <w:rPr>
          <w:b/>
          <w:sz w:val="18"/>
          <w:szCs w:val="18"/>
        </w:rPr>
      </w:pPr>
    </w:p>
    <w:p w:rsidR="00741F10" w:rsidRDefault="00D57B9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741F10" w:rsidRDefault="00D57B92">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741F10" w:rsidRDefault="00D57B92">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741F10" w:rsidRDefault="00D57B92">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741F10" w:rsidRDefault="00D57B9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741F10" w:rsidRDefault="00D57B9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741F10" w:rsidRDefault="00D57B9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741F10" w:rsidRDefault="00D57B9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741F10">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B92" w:rsidRDefault="00D57B92">
      <w:r>
        <w:separator/>
      </w:r>
    </w:p>
  </w:endnote>
  <w:endnote w:type="continuationSeparator" w:id="0">
    <w:p w:rsidR="00D57B92" w:rsidRDefault="00D5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F10" w:rsidRDefault="00D57B92">
    <w:pPr>
      <w:pStyle w:val="aa"/>
      <w:framePr w:wrap="around" w:vAnchor="text" w:hAnchor="margin" w:xAlign="right" w:y="1"/>
      <w:rPr>
        <w:rStyle w:val="af"/>
      </w:rPr>
    </w:pPr>
    <w:r>
      <w:fldChar w:fldCharType="begin"/>
    </w:r>
    <w:r>
      <w:rPr>
        <w:rStyle w:val="af"/>
      </w:rPr>
      <w:instrText xml:space="preserve">PAGE  </w:instrText>
    </w:r>
    <w:r>
      <w:fldChar w:fldCharType="end"/>
    </w:r>
  </w:p>
  <w:p w:rsidR="00741F10" w:rsidRDefault="00741F1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F10" w:rsidRDefault="00D57B92">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A424ED">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A424ED">
      <w:rPr>
        <w:noProof/>
        <w:kern w:val="0"/>
        <w:szCs w:val="21"/>
      </w:rPr>
      <w:t>13</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B92" w:rsidRDefault="00D57B92">
      <w:r>
        <w:separator/>
      </w:r>
    </w:p>
  </w:footnote>
  <w:footnote w:type="continuationSeparator" w:id="0">
    <w:p w:rsidR="00D57B92" w:rsidRDefault="00D57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F10" w:rsidRDefault="00D57B9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BFFBF2F"/>
    <w:multiLevelType w:val="singleLevel"/>
    <w:tmpl w:val="2BFFBF2F"/>
    <w:lvl w:ilvl="0">
      <w:start w:val="1"/>
      <w:numFmt w:val="decimal"/>
      <w:suff w:val="nothing"/>
      <w:lvlText w:val="%1、"/>
      <w:lvlJc w:val="left"/>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1F10"/>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24ED"/>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57B92"/>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8F940BD"/>
    <w:rsid w:val="0933380F"/>
    <w:rsid w:val="0AA10696"/>
    <w:rsid w:val="0BFC6CB2"/>
    <w:rsid w:val="0C4A2D97"/>
    <w:rsid w:val="0CCF4C69"/>
    <w:rsid w:val="0D402383"/>
    <w:rsid w:val="0DD0311A"/>
    <w:rsid w:val="0FD34B41"/>
    <w:rsid w:val="0FF07438"/>
    <w:rsid w:val="11486FE5"/>
    <w:rsid w:val="11BA19BE"/>
    <w:rsid w:val="11ED52AF"/>
    <w:rsid w:val="12425BCC"/>
    <w:rsid w:val="1344317E"/>
    <w:rsid w:val="13A9336F"/>
    <w:rsid w:val="146A75B7"/>
    <w:rsid w:val="15F0737C"/>
    <w:rsid w:val="161D4AB2"/>
    <w:rsid w:val="165D12EF"/>
    <w:rsid w:val="17487D62"/>
    <w:rsid w:val="19AB62B3"/>
    <w:rsid w:val="1CC75107"/>
    <w:rsid w:val="1D72169A"/>
    <w:rsid w:val="1EA731C1"/>
    <w:rsid w:val="214F7184"/>
    <w:rsid w:val="218A7812"/>
    <w:rsid w:val="21E54420"/>
    <w:rsid w:val="23712960"/>
    <w:rsid w:val="23C468E9"/>
    <w:rsid w:val="245D0E4A"/>
    <w:rsid w:val="25366C62"/>
    <w:rsid w:val="25FE347D"/>
    <w:rsid w:val="263D3B43"/>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1182AB2"/>
    <w:rsid w:val="320F3E6F"/>
    <w:rsid w:val="32846A0C"/>
    <w:rsid w:val="33D12D62"/>
    <w:rsid w:val="340D6EC9"/>
    <w:rsid w:val="34543595"/>
    <w:rsid w:val="347A452D"/>
    <w:rsid w:val="34E10E9B"/>
    <w:rsid w:val="351908FF"/>
    <w:rsid w:val="354E6C78"/>
    <w:rsid w:val="380D68BA"/>
    <w:rsid w:val="39BE74AD"/>
    <w:rsid w:val="3B1446BD"/>
    <w:rsid w:val="3C3C71C5"/>
    <w:rsid w:val="3C3F0D07"/>
    <w:rsid w:val="3CC719F6"/>
    <w:rsid w:val="3D8A7862"/>
    <w:rsid w:val="3DC25514"/>
    <w:rsid w:val="3DD7582E"/>
    <w:rsid w:val="3E740ADD"/>
    <w:rsid w:val="3E76704E"/>
    <w:rsid w:val="3FBD0C57"/>
    <w:rsid w:val="4072054F"/>
    <w:rsid w:val="408C3768"/>
    <w:rsid w:val="428B368A"/>
    <w:rsid w:val="43B56D47"/>
    <w:rsid w:val="44B9557E"/>
    <w:rsid w:val="44CB7101"/>
    <w:rsid w:val="45C4022A"/>
    <w:rsid w:val="45D152AB"/>
    <w:rsid w:val="477850B8"/>
    <w:rsid w:val="478502A5"/>
    <w:rsid w:val="48813D87"/>
    <w:rsid w:val="49080C96"/>
    <w:rsid w:val="499A3D77"/>
    <w:rsid w:val="49F61B03"/>
    <w:rsid w:val="4D355878"/>
    <w:rsid w:val="4D55010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182E0A"/>
    <w:rsid w:val="6476704B"/>
    <w:rsid w:val="6488763E"/>
    <w:rsid w:val="65E62CE5"/>
    <w:rsid w:val="66907E4E"/>
    <w:rsid w:val="680329A0"/>
    <w:rsid w:val="69D258FF"/>
    <w:rsid w:val="6A73218B"/>
    <w:rsid w:val="6BC32289"/>
    <w:rsid w:val="6BD074B9"/>
    <w:rsid w:val="6D366FDE"/>
    <w:rsid w:val="6E1E5318"/>
    <w:rsid w:val="6E22126A"/>
    <w:rsid w:val="6E257193"/>
    <w:rsid w:val="701D5E62"/>
    <w:rsid w:val="7020414E"/>
    <w:rsid w:val="72321177"/>
    <w:rsid w:val="72B56E54"/>
    <w:rsid w:val="72BB78B2"/>
    <w:rsid w:val="736C10EB"/>
    <w:rsid w:val="748703EA"/>
    <w:rsid w:val="74EA0658"/>
    <w:rsid w:val="75B4091A"/>
    <w:rsid w:val="783F53D2"/>
    <w:rsid w:val="78812621"/>
    <w:rsid w:val="7B410111"/>
    <w:rsid w:val="7D171649"/>
    <w:rsid w:val="7EAE4901"/>
    <w:rsid w:val="7EC81308"/>
    <w:rsid w:val="7F547970"/>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6955F9-96DF-463B-9DB2-1D66A336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1019</Words>
  <Characters>5811</Characters>
  <Application>Microsoft Office Word</Application>
  <DocSecurity>0</DocSecurity>
  <Lines>48</Lines>
  <Paragraphs>13</Paragraphs>
  <ScaleCrop>false</ScaleCrop>
  <Company>微软中国</Company>
  <LinksUpToDate>false</LinksUpToDate>
  <CharactersWithSpaces>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213</cp:revision>
  <cp:lastPrinted>2023-01-05T08:56:00Z</cp:lastPrinted>
  <dcterms:created xsi:type="dcterms:W3CDTF">2021-12-04T00:28:00Z</dcterms:created>
  <dcterms:modified xsi:type="dcterms:W3CDTF">2023-01-19T02:12:00Z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B734233CB2444485A1F5107260DBC3A5</vt:lpwstr>
  </property>
</Properties>
</file>