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4D09" w:rsidRDefault="00BD5809">
      <w:pPr>
        <w:jc w:val="center"/>
        <w:rPr>
          <w:sz w:val="32"/>
          <w:szCs w:val="32"/>
          <w:u w:val="double"/>
        </w:rPr>
      </w:pPr>
      <w:r>
        <w:rPr>
          <w:rFonts w:hint="eastAsia"/>
          <w:sz w:val="32"/>
          <w:szCs w:val="32"/>
          <w:u w:val="double"/>
        </w:rPr>
        <w:t>铜陵铜箔三期主厂房脚手架工程</w:t>
      </w:r>
    </w:p>
    <w:p w:rsidR="00484D09" w:rsidRDefault="00BD580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84D09" w:rsidRDefault="00BD5809">
      <w:pPr>
        <w:jc w:val="center"/>
        <w:rPr>
          <w:sz w:val="32"/>
          <w:szCs w:val="32"/>
        </w:rPr>
      </w:pPr>
      <w:r>
        <w:rPr>
          <w:rFonts w:hint="eastAsia"/>
          <w:sz w:val="32"/>
          <w:szCs w:val="32"/>
        </w:rPr>
        <w:t>（编号：</w:t>
      </w:r>
      <w:r>
        <w:rPr>
          <w:rFonts w:hint="eastAsia"/>
          <w:sz w:val="32"/>
          <w:szCs w:val="32"/>
        </w:rPr>
        <w:t xml:space="preserve">TGJA-DYLW-2022- 43 </w:t>
      </w:r>
      <w:r>
        <w:rPr>
          <w:rFonts w:hint="eastAsia"/>
          <w:sz w:val="32"/>
          <w:szCs w:val="32"/>
        </w:rPr>
        <w:t>）</w:t>
      </w:r>
    </w:p>
    <w:p w:rsidR="00484D09" w:rsidRDefault="00484D09">
      <w:pPr>
        <w:jc w:val="center"/>
        <w:rPr>
          <w:sz w:val="32"/>
          <w:szCs w:val="32"/>
        </w:rPr>
      </w:pPr>
    </w:p>
    <w:p w:rsidR="00484D09" w:rsidRDefault="00484D09">
      <w:pPr>
        <w:jc w:val="center"/>
        <w:rPr>
          <w:sz w:val="24"/>
          <w:szCs w:val="24"/>
          <w:u w:val="single"/>
        </w:rPr>
      </w:pPr>
    </w:p>
    <w:p w:rsidR="00484D09" w:rsidRDefault="00BD5809">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84D09" w:rsidRDefault="00484D09">
      <w:pPr>
        <w:ind w:firstLine="630"/>
        <w:rPr>
          <w:sz w:val="24"/>
          <w:szCs w:val="24"/>
        </w:rPr>
      </w:pPr>
    </w:p>
    <w:p w:rsidR="00484D09" w:rsidRDefault="00484D09">
      <w:pPr>
        <w:spacing w:line="600" w:lineRule="auto"/>
        <w:ind w:firstLineChars="200" w:firstLine="640"/>
        <w:jc w:val="left"/>
        <w:rPr>
          <w:sz w:val="32"/>
          <w:szCs w:val="32"/>
        </w:rPr>
      </w:pPr>
    </w:p>
    <w:p w:rsidR="00484D09" w:rsidRDefault="00BD5809">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铜陵铜箔三期主厂房脚手架工程</w:t>
      </w:r>
      <w:proofErr w:type="gramStart"/>
      <w:r>
        <w:rPr>
          <w:rFonts w:hint="eastAsia"/>
          <w:sz w:val="24"/>
          <w:szCs w:val="24"/>
          <w:u w:val="single"/>
        </w:rPr>
        <w:t>工程</w:t>
      </w:r>
      <w:proofErr w:type="gramEnd"/>
    </w:p>
    <w:p w:rsidR="00484D09" w:rsidRDefault="00BD5809">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484D09" w:rsidRDefault="00BD5809">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w:t>
      </w:r>
      <w:r w:rsidR="008D3541">
        <w:rPr>
          <w:rFonts w:ascii="宋体" w:hAnsi="宋体" w:cs="宋体" w:hint="eastAsia"/>
          <w:sz w:val="24"/>
          <w:szCs w:val="24"/>
          <w:u w:val="single"/>
        </w:rPr>
        <w:t>10</w:t>
      </w:r>
      <w:r>
        <w:rPr>
          <w:rFonts w:ascii="宋体" w:hAnsi="宋体" w:cs="宋体" w:hint="eastAsia"/>
          <w:sz w:val="24"/>
          <w:szCs w:val="24"/>
          <w:u w:val="single"/>
        </w:rPr>
        <w:t>月</w:t>
      </w:r>
      <w:r w:rsidR="009B5B03">
        <w:rPr>
          <w:rFonts w:ascii="宋体" w:hAnsi="宋体" w:cs="宋体" w:hint="eastAsia"/>
          <w:sz w:val="24"/>
          <w:szCs w:val="24"/>
          <w:u w:val="single"/>
        </w:rPr>
        <w:t>8</w:t>
      </w:r>
      <w:bookmarkStart w:id="0" w:name="_GoBack"/>
      <w:bookmarkEnd w:id="0"/>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484D09" w:rsidRDefault="00484D09">
      <w:pPr>
        <w:widowControl/>
        <w:shd w:val="clear" w:color="auto" w:fill="FFFFFF"/>
        <w:spacing w:line="520" w:lineRule="exact"/>
        <w:jc w:val="center"/>
        <w:rPr>
          <w:rFonts w:ascii="宋体" w:hAnsi="宋体"/>
          <w:b/>
          <w:bCs/>
          <w:sz w:val="32"/>
          <w:szCs w:val="32"/>
        </w:rPr>
      </w:pPr>
    </w:p>
    <w:p w:rsidR="00484D09" w:rsidRDefault="00484D09">
      <w:pPr>
        <w:widowControl/>
        <w:shd w:val="clear" w:color="auto" w:fill="FFFFFF"/>
        <w:spacing w:line="520" w:lineRule="exact"/>
        <w:jc w:val="center"/>
        <w:rPr>
          <w:rFonts w:ascii="宋体" w:hAnsi="宋体"/>
          <w:b/>
          <w:bCs/>
          <w:sz w:val="32"/>
          <w:szCs w:val="32"/>
        </w:rPr>
      </w:pPr>
    </w:p>
    <w:p w:rsidR="00484D09" w:rsidRDefault="00BD5809">
      <w:pPr>
        <w:widowControl/>
        <w:shd w:val="clear" w:color="auto" w:fill="FFFFFF"/>
        <w:spacing w:line="520" w:lineRule="exact"/>
        <w:jc w:val="center"/>
        <w:rPr>
          <w:rFonts w:ascii="宋体" w:hAnsi="宋体"/>
          <w:b/>
          <w:bCs/>
          <w:sz w:val="28"/>
          <w:szCs w:val="28"/>
          <w:u w:val="double"/>
        </w:rPr>
      </w:pPr>
      <w:r>
        <w:rPr>
          <w:rFonts w:ascii="宋体" w:hAnsi="宋体" w:hint="eastAsia"/>
          <w:b/>
          <w:bCs/>
          <w:sz w:val="28"/>
          <w:szCs w:val="28"/>
          <w:u w:val="double"/>
        </w:rPr>
        <w:t>铜陵铜箔三期主厂房脚手架工程招标书</w:t>
      </w:r>
    </w:p>
    <w:p w:rsidR="00484D09" w:rsidRDefault="00484D09">
      <w:pPr>
        <w:widowControl/>
        <w:shd w:val="clear" w:color="auto" w:fill="FFFFFF"/>
        <w:spacing w:line="520" w:lineRule="exact"/>
        <w:jc w:val="center"/>
        <w:rPr>
          <w:rFonts w:ascii="宋体" w:hAnsi="宋体"/>
          <w:b/>
          <w:bCs/>
          <w:sz w:val="28"/>
          <w:szCs w:val="28"/>
          <w:u w:val="double"/>
        </w:rPr>
      </w:pPr>
    </w:p>
    <w:p w:rsidR="00484D09" w:rsidRDefault="00BD580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对铜陵铜箔三期主厂房脚手架工程</w:t>
      </w:r>
      <w:r>
        <w:rPr>
          <w:rFonts w:hint="eastAsia"/>
          <w:sz w:val="24"/>
          <w:szCs w:val="24"/>
        </w:rPr>
        <w:t>进行招标。</w:t>
      </w:r>
    </w:p>
    <w:p w:rsidR="00484D09" w:rsidRDefault="00BD5809">
      <w:pPr>
        <w:numPr>
          <w:ilvl w:val="0"/>
          <w:numId w:val="1"/>
        </w:numPr>
        <w:spacing w:line="360" w:lineRule="auto"/>
        <w:jc w:val="left"/>
        <w:rPr>
          <w:b/>
          <w:sz w:val="28"/>
          <w:szCs w:val="28"/>
        </w:rPr>
      </w:pPr>
      <w:r>
        <w:rPr>
          <w:rFonts w:hint="eastAsia"/>
          <w:b/>
          <w:sz w:val="28"/>
          <w:szCs w:val="28"/>
        </w:rPr>
        <w:t>招标形式及说明：</w:t>
      </w:r>
    </w:p>
    <w:p w:rsidR="00484D09" w:rsidRDefault="00BD5809">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w:t>
      </w:r>
      <w:r>
        <w:rPr>
          <w:rFonts w:ascii="宋体" w:hAnsi="宋体" w:cs="宋体" w:hint="eastAsia"/>
          <w:sz w:val="24"/>
          <w:szCs w:val="24"/>
        </w:rPr>
        <w:t>铜陵铜箔厂区内</w:t>
      </w:r>
      <w:r>
        <w:rPr>
          <w:rFonts w:ascii="宋体" w:hAnsi="宋体" w:hint="eastAsia"/>
          <w:sz w:val="24"/>
          <w:szCs w:val="24"/>
        </w:rPr>
        <w:t>，工作内容详见工程量报价单。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484D09" w:rsidRDefault="00BD5809">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本次招标拟选择队伍数量：劳务班组一个</w:t>
      </w:r>
      <w:r>
        <w:rPr>
          <w:rFonts w:ascii="宋体" w:hAnsi="宋体" w:cs="宋体" w:hint="eastAsia"/>
          <w:bCs/>
          <w:sz w:val="24"/>
          <w:szCs w:val="24"/>
        </w:rPr>
        <w:t>。</w:t>
      </w:r>
    </w:p>
    <w:p w:rsidR="00484D09" w:rsidRDefault="00BD5809">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cs="宋体" w:hint="eastAsia"/>
          <w:sz w:val="24"/>
          <w:szCs w:val="24"/>
        </w:rPr>
        <w:t>包工不包料</w:t>
      </w:r>
      <w:r>
        <w:rPr>
          <w:rFonts w:ascii="宋体" w:hAnsi="宋体" w:hint="eastAsia"/>
          <w:sz w:val="24"/>
          <w:szCs w:val="24"/>
        </w:rPr>
        <w:t>，班组自备作业工具。</w:t>
      </w:r>
    </w:p>
    <w:p w:rsidR="00484D09" w:rsidRDefault="00BD5809">
      <w:pPr>
        <w:numPr>
          <w:ilvl w:val="0"/>
          <w:numId w:val="2"/>
        </w:numPr>
        <w:spacing w:line="360" w:lineRule="auto"/>
        <w:jc w:val="left"/>
        <w:rPr>
          <w:rFonts w:ascii="宋体" w:hAnsi="宋体" w:cs="宋体"/>
          <w:b/>
          <w:bCs/>
          <w:sz w:val="24"/>
          <w:szCs w:val="24"/>
        </w:rPr>
      </w:pPr>
      <w:r>
        <w:rPr>
          <w:rFonts w:ascii="宋体" w:hAnsi="宋体" w:cs="宋体" w:hint="eastAsia"/>
          <w:sz w:val="24"/>
          <w:szCs w:val="24"/>
        </w:rPr>
        <w:t>本次招标范围为：钢管脚手架搭拆，安全防护搭拆，（项目部提供钢管、卡扣、安全网、彩带、</w:t>
      </w:r>
      <w:r>
        <w:rPr>
          <w:rFonts w:ascii="宋体" w:hAnsi="宋体" w:cs="宋体" w:hint="eastAsia"/>
          <w:sz w:val="24"/>
          <w:szCs w:val="24"/>
          <w:lang w:val="zh-CN"/>
        </w:rPr>
        <w:t>竹跳板或钢网片</w:t>
      </w:r>
      <w:r>
        <w:rPr>
          <w:rFonts w:ascii="宋体" w:hAnsi="宋体" w:cs="宋体" w:hint="eastAsia"/>
          <w:sz w:val="24"/>
          <w:szCs w:val="24"/>
        </w:rPr>
        <w:t>）。</w:t>
      </w:r>
    </w:p>
    <w:p w:rsidR="00484D09" w:rsidRDefault="00BD5809">
      <w:pPr>
        <w:numPr>
          <w:ilvl w:val="0"/>
          <w:numId w:val="2"/>
        </w:numPr>
        <w:spacing w:line="360" w:lineRule="auto"/>
        <w:jc w:val="left"/>
        <w:rPr>
          <w:rFonts w:ascii="宋体" w:hAnsi="宋体" w:cs="宋体"/>
          <w:sz w:val="24"/>
          <w:szCs w:val="24"/>
        </w:rPr>
      </w:pPr>
      <w:r>
        <w:rPr>
          <w:rFonts w:ascii="宋体" w:hAnsi="宋体" w:cs="宋体" w:hint="eastAsia"/>
          <w:sz w:val="24"/>
          <w:szCs w:val="24"/>
        </w:rPr>
        <w:t>工作内容：1、室内外脚手架搭拆；2、室内外安全防护设施搭拆；3、上下人和上下料所需的斜坡道、楼梯、临时围挡、走道搭拆；4、进出料平台和卸料平台的搭拆等。</w:t>
      </w:r>
    </w:p>
    <w:p w:rsidR="00484D09" w:rsidRDefault="00BD5809">
      <w:pPr>
        <w:numPr>
          <w:ilvl w:val="0"/>
          <w:numId w:val="2"/>
        </w:numPr>
        <w:spacing w:line="360" w:lineRule="auto"/>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本工程因设计变更、附属及配套实施而增加的工程量，中标人不得以任何理由拒绝施工，否则将在结算价款中，扣减由招标人代为安排队伍施工所发生的实际费用。</w:t>
      </w:r>
    </w:p>
    <w:p w:rsidR="00484D09" w:rsidRDefault="00BD5809">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作业所需材料（钢管、卡扣、安全网、彩带、</w:t>
      </w:r>
      <w:r>
        <w:rPr>
          <w:rFonts w:ascii="宋体" w:hAnsi="宋体" w:cs="宋体" w:hint="eastAsia"/>
          <w:sz w:val="24"/>
          <w:szCs w:val="24"/>
          <w:lang w:val="zh-CN"/>
        </w:rPr>
        <w:t>竹跳板或钢网片</w:t>
      </w:r>
      <w:r>
        <w:rPr>
          <w:rFonts w:ascii="宋体" w:hAnsi="宋体" w:cs="宋体" w:hint="eastAsia"/>
          <w:sz w:val="24"/>
          <w:szCs w:val="24"/>
        </w:rPr>
        <w:t>等）从仓库运输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现场均由中标人自行负责，包括作业过程中的防雨水、防火、防盗等。</w:t>
      </w:r>
    </w:p>
    <w:p w:rsidR="00484D09" w:rsidRDefault="00BD5809">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84D09" w:rsidRDefault="00BD5809">
      <w:pPr>
        <w:spacing w:line="360" w:lineRule="auto"/>
        <w:ind w:firstLineChars="200" w:firstLine="480"/>
        <w:rPr>
          <w:rFonts w:ascii="宋体" w:hAnsi="宋体" w:cs="宋体"/>
          <w:sz w:val="24"/>
          <w:szCs w:val="24"/>
        </w:rPr>
      </w:pPr>
      <w:r>
        <w:rPr>
          <w:rFonts w:ascii="宋体" w:hAnsi="宋体" w:cs="宋体" w:hint="eastAsia"/>
          <w:sz w:val="24"/>
          <w:szCs w:val="24"/>
        </w:rPr>
        <w:t>8.1投标人所报单价包含施工期间所有风险，中标后不予调整。</w:t>
      </w:r>
    </w:p>
    <w:p w:rsidR="00484D09" w:rsidRDefault="00BD5809">
      <w:pPr>
        <w:spacing w:line="360" w:lineRule="auto"/>
        <w:ind w:firstLineChars="200" w:firstLine="480"/>
        <w:rPr>
          <w:rFonts w:ascii="宋体" w:hAnsi="宋体" w:cs="宋体"/>
          <w:sz w:val="24"/>
          <w:szCs w:val="24"/>
        </w:rPr>
      </w:pPr>
      <w:r>
        <w:rPr>
          <w:rFonts w:ascii="宋体" w:hAnsi="宋体" w:cs="宋体" w:hint="eastAsia"/>
          <w:sz w:val="24"/>
          <w:szCs w:val="24"/>
        </w:rPr>
        <w:t>8.2施工期间安全防护、成品保护。</w:t>
      </w:r>
    </w:p>
    <w:p w:rsidR="00484D09" w:rsidRDefault="00BD5809">
      <w:pPr>
        <w:spacing w:line="360" w:lineRule="auto"/>
        <w:ind w:leftChars="228" w:left="839" w:hangingChars="150" w:hanging="360"/>
        <w:rPr>
          <w:rFonts w:ascii="宋体" w:hAnsi="宋体" w:cs="宋体"/>
          <w:sz w:val="24"/>
          <w:szCs w:val="24"/>
        </w:rPr>
      </w:pPr>
      <w:r>
        <w:rPr>
          <w:rFonts w:ascii="宋体" w:hAnsi="宋体" w:cs="宋体" w:hint="eastAsia"/>
          <w:sz w:val="24"/>
          <w:szCs w:val="24"/>
        </w:rPr>
        <w:t>8.3现场文明施工、每日完工后现场清理配合相关单位的检查而发生费用等。</w:t>
      </w:r>
    </w:p>
    <w:p w:rsidR="00484D09" w:rsidRDefault="00BD5809">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484D09" w:rsidRDefault="00BD5809">
      <w:pPr>
        <w:spacing w:line="360" w:lineRule="auto"/>
        <w:jc w:val="left"/>
        <w:rPr>
          <w:b/>
          <w:sz w:val="28"/>
          <w:szCs w:val="28"/>
        </w:rPr>
      </w:pPr>
      <w:r>
        <w:rPr>
          <w:rFonts w:hint="eastAsia"/>
          <w:b/>
          <w:sz w:val="28"/>
          <w:szCs w:val="28"/>
        </w:rPr>
        <w:t>二、工期及劳动力要求：</w:t>
      </w:r>
    </w:p>
    <w:p w:rsidR="00484D09" w:rsidRDefault="00BD5809">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事业部将针对该工程编制各区域网络工期计划下发至中标人，并与中标人签订节点工期承诺责任书，延误工期则按1000元/天扣罚（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484D09" w:rsidRDefault="00BD5809">
      <w:pPr>
        <w:spacing w:line="360" w:lineRule="auto"/>
        <w:jc w:val="left"/>
        <w:rPr>
          <w:b/>
          <w:sz w:val="28"/>
          <w:szCs w:val="28"/>
        </w:rPr>
      </w:pPr>
      <w:r>
        <w:rPr>
          <w:rFonts w:hint="eastAsia"/>
          <w:b/>
          <w:sz w:val="28"/>
          <w:szCs w:val="28"/>
        </w:rPr>
        <w:t>三、其他要求：</w:t>
      </w:r>
    </w:p>
    <w:p w:rsidR="00484D09" w:rsidRDefault="00BD5809">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各种证件必须真实合法有效，特殊工种必须持证上岗，如提供虚假资料，由作业班组承担一切责任。</w:t>
      </w:r>
    </w:p>
    <w:p w:rsidR="00484D09" w:rsidRDefault="00BD5809">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现场所有劳务人员实行考勤制管理。班组进入施工现场后，全员接受电子考勤（含班组长），未参加考勤不予签认劳务方单。</w:t>
      </w:r>
    </w:p>
    <w:p w:rsidR="00484D09" w:rsidRDefault="00BD5809">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484D09" w:rsidRDefault="00BD5809">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项目负责人：严明  电话：</w:t>
      </w:r>
      <w:r>
        <w:rPr>
          <w:rFonts w:ascii="宋体" w:hAnsi="宋体" w:cs="Arial" w:hint="eastAsia"/>
          <w:sz w:val="24"/>
          <w:szCs w:val="24"/>
        </w:rPr>
        <w:t>13865622771。</w:t>
      </w:r>
    </w:p>
    <w:p w:rsidR="00484D09" w:rsidRDefault="00BD5809">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84D09" w:rsidRDefault="00BD5809">
      <w:pPr>
        <w:spacing w:line="360" w:lineRule="auto"/>
        <w:rPr>
          <w:rFonts w:ascii="宋体" w:hAnsi="宋体" w:cs="宋体"/>
          <w:sz w:val="24"/>
          <w:szCs w:val="24"/>
        </w:rPr>
      </w:pPr>
      <w:r>
        <w:rPr>
          <w:rFonts w:ascii="宋体" w:hAnsi="宋体" w:cs="宋体" w:hint="eastAsia"/>
          <w:sz w:val="24"/>
          <w:szCs w:val="24"/>
        </w:rPr>
        <w:t>1、本次评标采用合理低价法。</w:t>
      </w:r>
    </w:p>
    <w:p w:rsidR="00484D09" w:rsidRDefault="00BD5809">
      <w:pPr>
        <w:spacing w:line="360" w:lineRule="auto"/>
        <w:rPr>
          <w:sz w:val="24"/>
          <w:szCs w:val="24"/>
        </w:rPr>
      </w:pPr>
      <w:r>
        <w:rPr>
          <w:rFonts w:ascii="宋体" w:hAnsi="宋体" w:cs="宋体" w:hint="eastAsia"/>
          <w:sz w:val="24"/>
          <w:szCs w:val="24"/>
        </w:rPr>
        <w:t>2、</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484D09" w:rsidRDefault="00BD5809">
      <w:pPr>
        <w:spacing w:line="360" w:lineRule="auto"/>
        <w:rPr>
          <w:b/>
          <w:sz w:val="28"/>
          <w:szCs w:val="28"/>
        </w:rPr>
      </w:pPr>
      <w:r>
        <w:rPr>
          <w:rFonts w:hint="eastAsia"/>
          <w:sz w:val="24"/>
          <w:szCs w:val="24"/>
        </w:rPr>
        <w:t>3</w:t>
      </w:r>
      <w:r>
        <w:rPr>
          <w:rFonts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名中标人候选人，根据评标报告结合项目现场情况，报公司研究后确定中标人，并发中标通知书。</w:t>
      </w:r>
    </w:p>
    <w:p w:rsidR="00484D09" w:rsidRDefault="00BD5809">
      <w:pPr>
        <w:spacing w:line="540" w:lineRule="exact"/>
        <w:rPr>
          <w:b/>
          <w:sz w:val="28"/>
          <w:szCs w:val="28"/>
        </w:rPr>
      </w:pPr>
      <w:r>
        <w:rPr>
          <w:rFonts w:hint="eastAsia"/>
          <w:b/>
          <w:sz w:val="28"/>
          <w:szCs w:val="28"/>
        </w:rPr>
        <w:t>五</w:t>
      </w:r>
      <w:r>
        <w:rPr>
          <w:b/>
          <w:sz w:val="28"/>
          <w:szCs w:val="28"/>
        </w:rPr>
        <w:t>、投标文件格式及送达：</w:t>
      </w:r>
    </w:p>
    <w:p w:rsidR="00484D09" w:rsidRDefault="00BD5809">
      <w:pPr>
        <w:spacing w:line="540" w:lineRule="exact"/>
        <w:rPr>
          <w:rFonts w:ascii="宋体" w:hAnsi="宋体"/>
          <w:sz w:val="24"/>
          <w:szCs w:val="24"/>
        </w:rPr>
      </w:pPr>
      <w:r>
        <w:rPr>
          <w:rFonts w:ascii="宋体" w:hAnsi="宋体"/>
          <w:sz w:val="24"/>
          <w:szCs w:val="24"/>
        </w:rPr>
        <w:t>1、投标文件包含以下部分：</w:t>
      </w:r>
    </w:p>
    <w:p w:rsidR="00484D09" w:rsidRDefault="00BD5809">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484D09" w:rsidRDefault="00BD5809">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484D09" w:rsidRDefault="00BD5809">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484D09" w:rsidRDefault="00BD5809">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484D09" w:rsidRDefault="00BD5809">
      <w:pPr>
        <w:spacing w:line="540" w:lineRule="exact"/>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484D09" w:rsidRDefault="00BD5809">
      <w:pPr>
        <w:spacing w:line="360" w:lineRule="auto"/>
        <w:ind w:left="240" w:hangingChars="100" w:hanging="240"/>
        <w:rPr>
          <w:rFonts w:ascii="宋体" w:hAnsi="宋体"/>
          <w:sz w:val="24"/>
          <w:szCs w:val="24"/>
        </w:rPr>
      </w:pPr>
      <w:r>
        <w:rPr>
          <w:rFonts w:ascii="宋体" w:hAnsi="宋体" w:hint="eastAsia"/>
          <w:sz w:val="24"/>
          <w:szCs w:val="24"/>
        </w:rPr>
        <w:t>3、自公告之日起至2022年10月12日9：00前，潜在投标人携带公司相关证明到第一事业</w:t>
      </w:r>
      <w:r>
        <w:rPr>
          <w:rFonts w:ascii="宋体" w:hAnsi="宋体" w:hint="eastAsia"/>
          <w:sz w:val="24"/>
          <w:szCs w:val="24"/>
        </w:rPr>
        <w:lastRenderedPageBreak/>
        <w:t>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w:t>
      </w:r>
      <w:r>
        <w:rPr>
          <w:rFonts w:ascii="宋体" w:hAnsi="宋体"/>
          <w:sz w:val="24"/>
          <w:szCs w:val="24"/>
        </w:rPr>
        <w:t>；</w:t>
      </w:r>
      <w:r>
        <w:rPr>
          <w:rFonts w:ascii="宋体" w:hAnsi="宋体" w:hint="eastAsia"/>
          <w:sz w:val="24"/>
          <w:szCs w:val="24"/>
        </w:rPr>
        <w:t>联系电话：</w:t>
      </w:r>
      <w:r>
        <w:rPr>
          <w:rFonts w:ascii="宋体" w:hAnsi="宋体" w:hint="eastAsia"/>
          <w:sz w:val="24"/>
          <w:szCs w:val="24"/>
          <w:lang w:val="zh-CN"/>
        </w:rPr>
        <w:t>13856217581</w:t>
      </w:r>
      <w:r>
        <w:rPr>
          <w:rFonts w:ascii="宋体" w:hAnsi="宋体"/>
          <w:sz w:val="24"/>
          <w:szCs w:val="24"/>
        </w:rPr>
        <w:t>。</w:t>
      </w:r>
    </w:p>
    <w:p w:rsidR="00484D09" w:rsidRDefault="00BD5809">
      <w:pPr>
        <w:spacing w:line="360" w:lineRule="auto"/>
        <w:ind w:firstLineChars="100" w:firstLine="240"/>
        <w:rPr>
          <w:rFonts w:ascii="宋体" w:hAnsi="宋体"/>
          <w:sz w:val="24"/>
          <w:szCs w:val="24"/>
        </w:rPr>
      </w:pPr>
      <w:r>
        <w:rPr>
          <w:rFonts w:ascii="宋体" w:hAnsi="宋体"/>
          <w:sz w:val="24"/>
          <w:szCs w:val="24"/>
        </w:rPr>
        <w:t>投标文件送达地点：</w:t>
      </w:r>
      <w:r>
        <w:rPr>
          <w:rFonts w:ascii="宋体" w:hAnsi="宋体" w:hint="eastAsia"/>
          <w:sz w:val="24"/>
          <w:szCs w:val="24"/>
        </w:rPr>
        <w:t>铜冠建安公司三楼经营部</w:t>
      </w:r>
      <w:r>
        <w:rPr>
          <w:rFonts w:ascii="宋体" w:hAnsi="宋体"/>
          <w:sz w:val="24"/>
          <w:szCs w:val="24"/>
        </w:rPr>
        <w:t>提交投标文件</w:t>
      </w:r>
      <w:r>
        <w:rPr>
          <w:rFonts w:ascii="宋体" w:hAnsi="宋体" w:hint="eastAsia"/>
          <w:sz w:val="24"/>
          <w:szCs w:val="24"/>
        </w:rPr>
        <w:t>，</w:t>
      </w:r>
      <w:r>
        <w:rPr>
          <w:rFonts w:ascii="宋体" w:hAnsi="宋体"/>
          <w:sz w:val="24"/>
          <w:szCs w:val="24"/>
        </w:rPr>
        <w:t>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10</w:t>
      </w:r>
      <w:r>
        <w:rPr>
          <w:rFonts w:ascii="宋体" w:hAnsi="宋体"/>
          <w:sz w:val="24"/>
          <w:szCs w:val="24"/>
        </w:rPr>
        <w:t>月</w:t>
      </w:r>
      <w:r>
        <w:rPr>
          <w:rFonts w:ascii="宋体" w:hAnsi="宋体" w:hint="eastAsia"/>
          <w:sz w:val="24"/>
          <w:szCs w:val="24"/>
        </w:rPr>
        <w:t>13</w:t>
      </w:r>
    </w:p>
    <w:p w:rsidR="00484D09" w:rsidRDefault="00BD5809">
      <w:pPr>
        <w:spacing w:line="360" w:lineRule="auto"/>
        <w:ind w:firstLineChars="100" w:firstLine="240"/>
        <w:rPr>
          <w:rFonts w:ascii="宋体" w:hAnsi="宋体"/>
          <w:sz w:val="24"/>
          <w:szCs w:val="24"/>
        </w:rPr>
      </w:pP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；联系电话：18656211500。</w:t>
      </w:r>
    </w:p>
    <w:p w:rsidR="00484D09" w:rsidRDefault="00484D09">
      <w:pPr>
        <w:spacing w:line="540" w:lineRule="exact"/>
        <w:jc w:val="left"/>
        <w:rPr>
          <w:rFonts w:ascii="宋体" w:hAnsi="宋体" w:cs="Arial"/>
          <w:b/>
          <w:szCs w:val="21"/>
        </w:rPr>
      </w:pPr>
    </w:p>
    <w:p w:rsidR="00484D09" w:rsidRDefault="00BD5809">
      <w:pPr>
        <w:spacing w:line="540" w:lineRule="exact"/>
        <w:jc w:val="left"/>
        <w:rPr>
          <w:rFonts w:ascii="宋体" w:hAnsi="宋体" w:cs="Arial"/>
          <w:b/>
          <w:szCs w:val="21"/>
        </w:rPr>
      </w:pPr>
      <w:r>
        <w:rPr>
          <w:rFonts w:ascii="宋体" w:hAnsi="宋体" w:cs="Arial" w:hint="eastAsia"/>
          <w:b/>
          <w:szCs w:val="21"/>
        </w:rPr>
        <w:t>附表</w:t>
      </w:r>
      <w:proofErr w:type="gramStart"/>
      <w:r>
        <w:rPr>
          <w:rFonts w:ascii="宋体" w:hAnsi="宋体" w:cs="Arial" w:hint="eastAsia"/>
          <w:b/>
          <w:szCs w:val="21"/>
        </w:rPr>
        <w:t>一</w:t>
      </w:r>
      <w:proofErr w:type="gramEnd"/>
      <w:r>
        <w:rPr>
          <w:rFonts w:ascii="宋体" w:hAnsi="宋体" w:cs="Arial" w:hint="eastAsia"/>
          <w:b/>
          <w:szCs w:val="21"/>
        </w:rPr>
        <w:t>：</w:t>
      </w:r>
    </w:p>
    <w:p w:rsidR="00484D09" w:rsidRDefault="00BD580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484D09">
        <w:trPr>
          <w:trHeight w:val="718"/>
        </w:trPr>
        <w:tc>
          <w:tcPr>
            <w:tcW w:w="959"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备 注</w:t>
            </w:r>
          </w:p>
        </w:tc>
      </w:tr>
      <w:tr w:rsidR="00484D09">
        <w:trPr>
          <w:trHeight w:val="770"/>
        </w:trPr>
        <w:tc>
          <w:tcPr>
            <w:tcW w:w="959"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484D09" w:rsidRDefault="00484D09">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484D09" w:rsidRDefault="00484D09">
            <w:pPr>
              <w:spacing w:line="440" w:lineRule="exact"/>
              <w:jc w:val="center"/>
              <w:rPr>
                <w:rFonts w:ascii="楷体" w:eastAsia="楷体" w:hAnsi="楷体" w:cs="Arial"/>
                <w:sz w:val="24"/>
              </w:rPr>
            </w:pPr>
          </w:p>
        </w:tc>
      </w:tr>
      <w:tr w:rsidR="00484D09">
        <w:trPr>
          <w:trHeight w:val="770"/>
        </w:trPr>
        <w:tc>
          <w:tcPr>
            <w:tcW w:w="959"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合 格</w:t>
            </w:r>
          </w:p>
        </w:tc>
        <w:tc>
          <w:tcPr>
            <w:tcW w:w="3756" w:type="dxa"/>
            <w:tcBorders>
              <w:right w:val="single" w:sz="4" w:space="0" w:color="auto"/>
            </w:tcBorders>
            <w:vAlign w:val="center"/>
          </w:tcPr>
          <w:p w:rsidR="00484D09" w:rsidRDefault="00484D09">
            <w:pPr>
              <w:spacing w:line="440" w:lineRule="exact"/>
              <w:jc w:val="center"/>
              <w:rPr>
                <w:rFonts w:ascii="楷体" w:eastAsia="楷体" w:hAnsi="楷体" w:cs="Arial"/>
                <w:sz w:val="24"/>
              </w:rPr>
            </w:pPr>
          </w:p>
        </w:tc>
        <w:tc>
          <w:tcPr>
            <w:tcW w:w="1095" w:type="dxa"/>
            <w:tcBorders>
              <w:left w:val="single" w:sz="4" w:space="0" w:color="auto"/>
            </w:tcBorders>
            <w:vAlign w:val="center"/>
          </w:tcPr>
          <w:p w:rsidR="00484D09" w:rsidRDefault="00484D09">
            <w:pPr>
              <w:spacing w:line="440" w:lineRule="exact"/>
              <w:jc w:val="center"/>
              <w:rPr>
                <w:rFonts w:ascii="楷体" w:eastAsia="楷体" w:hAnsi="楷体" w:cs="Arial"/>
                <w:sz w:val="24"/>
              </w:rPr>
            </w:pPr>
          </w:p>
        </w:tc>
      </w:tr>
      <w:tr w:rsidR="00484D09">
        <w:trPr>
          <w:trHeight w:val="770"/>
        </w:trPr>
        <w:tc>
          <w:tcPr>
            <w:tcW w:w="959"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484D09" w:rsidRDefault="00BD5809">
            <w:pPr>
              <w:spacing w:line="440" w:lineRule="exact"/>
              <w:jc w:val="center"/>
              <w:rPr>
                <w:rFonts w:ascii="楷体" w:eastAsia="楷体" w:hAnsi="楷体" w:cs="Arial"/>
                <w:sz w:val="24"/>
              </w:rPr>
            </w:pPr>
            <w:r>
              <w:rPr>
                <w:rFonts w:ascii="楷体" w:eastAsia="楷体" w:hAnsi="楷体" w:cs="Arial" w:hint="eastAsia"/>
                <w:sz w:val="24"/>
              </w:rPr>
              <w:t>满足招标人编制的网络计划工期</w:t>
            </w:r>
          </w:p>
        </w:tc>
        <w:tc>
          <w:tcPr>
            <w:tcW w:w="3756" w:type="dxa"/>
            <w:tcBorders>
              <w:right w:val="single" w:sz="4" w:space="0" w:color="auto"/>
            </w:tcBorders>
            <w:vAlign w:val="center"/>
          </w:tcPr>
          <w:p w:rsidR="00484D09" w:rsidRDefault="00484D09">
            <w:pPr>
              <w:spacing w:line="440" w:lineRule="exact"/>
              <w:jc w:val="center"/>
              <w:rPr>
                <w:rFonts w:ascii="楷体" w:eastAsia="楷体" w:hAnsi="楷体" w:cs="Arial"/>
                <w:sz w:val="24"/>
              </w:rPr>
            </w:pPr>
          </w:p>
        </w:tc>
        <w:tc>
          <w:tcPr>
            <w:tcW w:w="1095" w:type="dxa"/>
            <w:tcBorders>
              <w:left w:val="single" w:sz="4" w:space="0" w:color="auto"/>
            </w:tcBorders>
            <w:vAlign w:val="center"/>
          </w:tcPr>
          <w:p w:rsidR="00484D09" w:rsidRDefault="00484D09">
            <w:pPr>
              <w:spacing w:line="440" w:lineRule="exact"/>
              <w:jc w:val="center"/>
              <w:rPr>
                <w:rFonts w:ascii="楷体" w:eastAsia="楷体" w:hAnsi="楷体" w:cs="Arial"/>
                <w:sz w:val="24"/>
              </w:rPr>
            </w:pPr>
          </w:p>
        </w:tc>
      </w:tr>
    </w:tbl>
    <w:p w:rsidR="00484D09" w:rsidRDefault="00BD5809">
      <w:pPr>
        <w:spacing w:line="440" w:lineRule="exact"/>
        <w:rPr>
          <w:rFonts w:ascii="楷体" w:eastAsia="楷体" w:hAnsi="楷体" w:cs="Arial"/>
          <w:sz w:val="24"/>
        </w:rPr>
      </w:pPr>
      <w:r>
        <w:rPr>
          <w:rFonts w:ascii="楷体" w:eastAsia="楷体" w:hAnsi="楷体" w:cs="Arial" w:hint="eastAsia"/>
          <w:sz w:val="24"/>
        </w:rPr>
        <w:t>说明：</w:t>
      </w:r>
    </w:p>
    <w:p w:rsidR="00484D09" w:rsidRDefault="00BD5809">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事业部将针对本工程编制网络工期计划下发至中标人，并与中标人签订节点工期承诺责任书，延误工期则按1000元/天扣罚。</w:t>
      </w:r>
    </w:p>
    <w:p w:rsidR="00484D09" w:rsidRDefault="00BD5809">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84D09" w:rsidRDefault="00484D09">
      <w:pPr>
        <w:spacing w:line="440" w:lineRule="exact"/>
        <w:rPr>
          <w:rFonts w:ascii="宋体" w:hAnsi="宋体" w:cs="Arial"/>
          <w:sz w:val="24"/>
        </w:rPr>
      </w:pPr>
    </w:p>
    <w:p w:rsidR="00484D09" w:rsidRDefault="00484D09">
      <w:pPr>
        <w:spacing w:line="440" w:lineRule="exact"/>
        <w:rPr>
          <w:rFonts w:ascii="宋体" w:hAnsi="宋体" w:cs="Arial"/>
          <w:sz w:val="24"/>
        </w:rPr>
      </w:pPr>
    </w:p>
    <w:p w:rsidR="00484D09" w:rsidRDefault="00484D09">
      <w:pPr>
        <w:spacing w:line="440" w:lineRule="exact"/>
        <w:rPr>
          <w:rFonts w:ascii="宋体" w:hAnsi="宋体" w:cs="Arial"/>
          <w:sz w:val="24"/>
        </w:rPr>
      </w:pPr>
    </w:p>
    <w:p w:rsidR="00484D09" w:rsidRDefault="00484D09">
      <w:pPr>
        <w:spacing w:line="440" w:lineRule="exact"/>
        <w:rPr>
          <w:rFonts w:ascii="宋体" w:hAnsi="宋体" w:cs="Arial"/>
          <w:sz w:val="24"/>
        </w:rPr>
      </w:pPr>
    </w:p>
    <w:p w:rsidR="00484D09" w:rsidRDefault="00BD580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484D09" w:rsidRDefault="00BD580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84D09" w:rsidRDefault="00BD580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484D09" w:rsidRDefault="00484D09">
      <w:pPr>
        <w:spacing w:line="360" w:lineRule="exact"/>
        <w:rPr>
          <w:rFonts w:ascii="宋体" w:hAnsi="宋体" w:cs="宋体"/>
          <w:color w:val="000000"/>
          <w:kern w:val="1"/>
          <w:sz w:val="24"/>
          <w:szCs w:val="24"/>
          <w:u w:val="single"/>
        </w:rPr>
      </w:pPr>
    </w:p>
    <w:p w:rsidR="00484D09" w:rsidRDefault="00BD580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484D09" w:rsidRDefault="00BD5809">
      <w:pPr>
        <w:spacing w:line="440" w:lineRule="exact"/>
        <w:ind w:firstLineChars="200" w:firstLine="480"/>
        <w:rPr>
          <w:rFonts w:ascii="宋体" w:hAnsi="宋体" w:cs="Arial"/>
          <w:sz w:val="24"/>
        </w:rPr>
      </w:pPr>
      <w:r>
        <w:rPr>
          <w:rFonts w:ascii="宋体" w:hAnsi="宋体" w:cs="Arial"/>
          <w:sz w:val="24"/>
        </w:rPr>
        <w:t xml:space="preserve">  </w:t>
      </w:r>
    </w:p>
    <w:p w:rsidR="00484D09" w:rsidRDefault="00484D09">
      <w:pPr>
        <w:spacing w:line="440" w:lineRule="exact"/>
        <w:ind w:firstLineChars="200" w:firstLine="480"/>
        <w:rPr>
          <w:rFonts w:ascii="宋体" w:hAnsi="宋体" w:cs="Arial"/>
          <w:sz w:val="24"/>
        </w:rPr>
      </w:pPr>
    </w:p>
    <w:p w:rsidR="00484D09" w:rsidRDefault="00BD5809">
      <w:pPr>
        <w:spacing w:line="540" w:lineRule="exact"/>
        <w:jc w:val="left"/>
        <w:rPr>
          <w:rFonts w:ascii="宋体" w:hAnsi="宋体" w:cs="Arial"/>
          <w:b/>
          <w:szCs w:val="21"/>
        </w:rPr>
      </w:pPr>
      <w:r>
        <w:rPr>
          <w:rFonts w:ascii="宋体" w:hAnsi="宋体" w:cs="Arial" w:hint="eastAsia"/>
          <w:b/>
          <w:szCs w:val="21"/>
        </w:rPr>
        <w:t>附表二：</w:t>
      </w:r>
    </w:p>
    <w:p w:rsidR="00484D09" w:rsidRDefault="00BD5809">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84D09" w:rsidRDefault="00BD5809">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484D09" w:rsidRDefault="00BD5809">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u w:val="single"/>
        </w:rPr>
        <w:t xml:space="preserve"> </w:t>
      </w:r>
      <w:r>
        <w:rPr>
          <w:rFonts w:hint="eastAsia"/>
          <w:b/>
          <w:sz w:val="24"/>
          <w:szCs w:val="24"/>
          <w:u w:val="single"/>
        </w:rPr>
        <w:t>铜陵铜箔三期主厂房脚手架工程</w:t>
      </w:r>
      <w:r>
        <w:rPr>
          <w:rFonts w:hint="eastAsia"/>
          <w:b/>
          <w:sz w:val="24"/>
          <w:szCs w:val="24"/>
          <w:u w:val="single"/>
        </w:rPr>
        <w:t xml:space="preserve"> </w:t>
      </w:r>
      <w:r>
        <w:rPr>
          <w:rFonts w:ascii="宋体" w:hAnsi="宋体" w:cs="宋体" w:hint="eastAsia"/>
          <w:sz w:val="24"/>
        </w:rPr>
        <w:t>的招标文件，一旦我方（乙方）中标同意劳务分包合同中的所有条款，部分主要条款列举如下：</w:t>
      </w:r>
    </w:p>
    <w:p w:rsidR="00484D09" w:rsidRDefault="00BD5809">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484D09" w:rsidRDefault="00BD5809">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84D09" w:rsidRDefault="00BD5809">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484D09" w:rsidRDefault="00BD5809">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84D09" w:rsidRDefault="00BD5809">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484D09" w:rsidRDefault="00BD5809">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484D09" w:rsidRDefault="00BD5809">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484D09" w:rsidRDefault="00484D09">
      <w:pPr>
        <w:spacing w:line="440" w:lineRule="exact"/>
        <w:ind w:firstLineChars="200" w:firstLine="480"/>
        <w:rPr>
          <w:rFonts w:ascii="宋体" w:hAnsi="宋体" w:cs="宋体"/>
          <w:sz w:val="24"/>
        </w:rPr>
      </w:pPr>
    </w:p>
    <w:p w:rsidR="00484D09" w:rsidRDefault="00BD580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484D09" w:rsidRDefault="00BD580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84D09" w:rsidRDefault="00BD580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484D09" w:rsidRDefault="00484D09">
      <w:pPr>
        <w:spacing w:line="360" w:lineRule="exact"/>
        <w:rPr>
          <w:rFonts w:ascii="宋体" w:hAnsi="宋体" w:cs="宋体"/>
          <w:color w:val="000000"/>
          <w:kern w:val="1"/>
          <w:sz w:val="24"/>
          <w:szCs w:val="24"/>
          <w:u w:val="single"/>
        </w:rPr>
      </w:pPr>
    </w:p>
    <w:p w:rsidR="00484D09" w:rsidRDefault="00BD5809">
      <w:pPr>
        <w:spacing w:line="360" w:lineRule="exact"/>
        <w:ind w:firstLineChars="1150" w:firstLine="2760"/>
        <w:jc w:val="center"/>
        <w:rPr>
          <w:rFonts w:ascii="宋体" w:hAnsi="宋体" w:cs="宋体"/>
          <w:sz w:val="28"/>
          <w:szCs w:val="28"/>
        </w:rPr>
        <w:sectPr w:rsidR="00484D09">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lastRenderedPageBreak/>
        <w:t xml:space="preserve">           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484D09" w:rsidRDefault="00BD5809">
      <w:pPr>
        <w:widowControl/>
        <w:shd w:val="clear" w:color="auto" w:fill="FFFFFF"/>
        <w:spacing w:line="520" w:lineRule="exact"/>
        <w:jc w:val="left"/>
        <w:rPr>
          <w:rFonts w:ascii="宋体" w:hAnsi="宋体"/>
          <w:b/>
          <w:sz w:val="24"/>
          <w:szCs w:val="24"/>
        </w:rPr>
      </w:pPr>
      <w:r>
        <w:rPr>
          <w:rFonts w:ascii="宋体" w:hAnsi="宋体" w:cs="宋体" w:hint="eastAsia"/>
          <w:b/>
          <w:bCs/>
          <w:szCs w:val="21"/>
        </w:rPr>
        <w:lastRenderedPageBreak/>
        <w:t>附表三：</w:t>
      </w:r>
      <w:r>
        <w:rPr>
          <w:rFonts w:ascii="微软雅黑" w:eastAsia="微软雅黑" w:hAnsi="微软雅黑" w:cs="微软雅黑" w:hint="eastAsia"/>
          <w:szCs w:val="21"/>
        </w:rPr>
        <w:t xml:space="preserve"> </w:t>
      </w:r>
      <w:r>
        <w:rPr>
          <w:rFonts w:ascii="微软雅黑" w:eastAsia="微软雅黑" w:hAnsi="微软雅黑" w:cs="微软雅黑" w:hint="eastAsia"/>
          <w:sz w:val="28"/>
          <w:szCs w:val="28"/>
        </w:rPr>
        <w:t xml:space="preserve">                          </w:t>
      </w:r>
      <w:r>
        <w:rPr>
          <w:rFonts w:hint="eastAsia"/>
          <w:b/>
          <w:sz w:val="24"/>
          <w:szCs w:val="24"/>
        </w:rPr>
        <w:t>铜陵铜箔三期主厂房脚手架工程报价表</w:t>
      </w:r>
    </w:p>
    <w:tbl>
      <w:tblPr>
        <w:tblStyle w:val="ad"/>
        <w:tblW w:w="14016" w:type="dxa"/>
        <w:tblInd w:w="409" w:type="dxa"/>
        <w:tblLayout w:type="fixed"/>
        <w:tblLook w:val="04A0" w:firstRow="1" w:lastRow="0" w:firstColumn="1" w:lastColumn="0" w:noHBand="0" w:noVBand="1"/>
      </w:tblPr>
      <w:tblGrid>
        <w:gridCol w:w="672"/>
        <w:gridCol w:w="2964"/>
        <w:gridCol w:w="672"/>
        <w:gridCol w:w="948"/>
        <w:gridCol w:w="1176"/>
        <w:gridCol w:w="1380"/>
        <w:gridCol w:w="1104"/>
        <w:gridCol w:w="1464"/>
        <w:gridCol w:w="3636"/>
      </w:tblGrid>
      <w:tr w:rsidR="00484D09">
        <w:trPr>
          <w:trHeight w:val="646"/>
        </w:trPr>
        <w:tc>
          <w:tcPr>
            <w:tcW w:w="672"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序号</w:t>
            </w:r>
          </w:p>
        </w:tc>
        <w:tc>
          <w:tcPr>
            <w:tcW w:w="2964"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工作内容</w:t>
            </w:r>
          </w:p>
        </w:tc>
        <w:tc>
          <w:tcPr>
            <w:tcW w:w="672"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单位</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数量</w:t>
            </w:r>
          </w:p>
        </w:tc>
        <w:tc>
          <w:tcPr>
            <w:tcW w:w="1176"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限</w:t>
            </w:r>
            <w:r>
              <w:rPr>
                <w:rFonts w:ascii="宋体" w:hAnsi="宋体" w:cs="宋体" w:hint="eastAsia"/>
                <w:szCs w:val="21"/>
              </w:rPr>
              <w:t xml:space="preserve"> </w:t>
            </w:r>
            <w:r>
              <w:rPr>
                <w:rFonts w:ascii="宋体" w:hAnsi="宋体" w:cs="宋体" w:hint="eastAsia"/>
                <w:szCs w:val="21"/>
                <w:lang w:val="zh-CN"/>
              </w:rPr>
              <w:t>价</w:t>
            </w:r>
          </w:p>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不含税</w:t>
            </w:r>
            <w:r>
              <w:rPr>
                <w:rFonts w:ascii="宋体" w:hAnsi="宋体" w:cs="宋体" w:hint="eastAsia"/>
                <w:szCs w:val="21"/>
                <w:lang w:val="zh-CN"/>
              </w:rPr>
              <w:t>）</w:t>
            </w:r>
          </w:p>
        </w:tc>
        <w:tc>
          <w:tcPr>
            <w:tcW w:w="1380"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限价合计</w:t>
            </w:r>
          </w:p>
        </w:tc>
        <w:tc>
          <w:tcPr>
            <w:tcW w:w="110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报价</w:t>
            </w:r>
          </w:p>
        </w:tc>
        <w:tc>
          <w:tcPr>
            <w:tcW w:w="146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报价合计</w:t>
            </w:r>
          </w:p>
        </w:tc>
        <w:tc>
          <w:tcPr>
            <w:tcW w:w="3636"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备</w:t>
            </w:r>
            <w:r>
              <w:rPr>
                <w:rFonts w:ascii="宋体" w:hAnsi="宋体" w:cs="宋体" w:hint="eastAsia"/>
                <w:szCs w:val="21"/>
              </w:rPr>
              <w:t xml:space="preserve"> </w:t>
            </w:r>
            <w:r>
              <w:rPr>
                <w:rFonts w:ascii="宋体" w:hAnsi="宋体" w:cs="宋体" w:hint="eastAsia"/>
                <w:szCs w:val="21"/>
                <w:lang w:val="zh-CN"/>
              </w:rPr>
              <w:t>注</w:t>
            </w:r>
          </w:p>
        </w:tc>
      </w:tr>
      <w:tr w:rsidR="00484D09">
        <w:trPr>
          <w:trHeight w:val="538"/>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1</w:t>
            </w:r>
          </w:p>
        </w:tc>
        <w:tc>
          <w:tcPr>
            <w:tcW w:w="296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双排脚手架（高度20米以内、立杆间距800）</w:t>
            </w:r>
          </w:p>
        </w:tc>
        <w:tc>
          <w:tcPr>
            <w:tcW w:w="672"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rPr>
              <w:t>㎡</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7800</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17.00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132600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Merge w:val="restart"/>
            <w:vAlign w:val="center"/>
          </w:tcPr>
          <w:p w:rsidR="00484D09" w:rsidRDefault="00BD5809">
            <w:pPr>
              <w:widowControl/>
              <w:jc w:val="left"/>
              <w:rPr>
                <w:rFonts w:ascii="宋体" w:hAnsi="宋体" w:cs="宋体"/>
                <w:sz w:val="18"/>
                <w:szCs w:val="18"/>
              </w:rPr>
            </w:pPr>
            <w:r>
              <w:rPr>
                <w:rFonts w:ascii="宋体" w:hAnsi="宋体" w:cs="宋体" w:hint="eastAsia"/>
                <w:sz w:val="18"/>
                <w:szCs w:val="18"/>
              </w:rPr>
              <w:t>报价包含：脚手架搭设、拆除，跳板、脚手板铺设及拆除，安全网挂、拆；竹</w:t>
            </w:r>
            <w:proofErr w:type="gramStart"/>
            <w:r>
              <w:rPr>
                <w:rFonts w:ascii="宋体" w:hAnsi="宋体" w:cs="宋体" w:hint="eastAsia"/>
                <w:sz w:val="18"/>
                <w:szCs w:val="18"/>
              </w:rPr>
              <w:t>笆</w:t>
            </w:r>
            <w:proofErr w:type="gramEnd"/>
            <w:r>
              <w:rPr>
                <w:rFonts w:ascii="宋体" w:hAnsi="宋体" w:cs="宋体" w:hint="eastAsia"/>
                <w:sz w:val="18"/>
                <w:szCs w:val="18"/>
              </w:rPr>
              <w:t>铺设及拆除；安全标识牌的挂设、拆除后整理就地打堆以及场内集中堆放；施工过程中的中间补修完善等一切脚手架施工的所有内容，</w:t>
            </w:r>
            <w:r>
              <w:rPr>
                <w:rFonts w:ascii="宋体" w:hAnsi="宋体" w:cs="宋体" w:hint="eastAsia"/>
                <w:b/>
                <w:bCs/>
                <w:sz w:val="18"/>
                <w:szCs w:val="18"/>
              </w:rPr>
              <w:t>保证脚手架搭设符合</w:t>
            </w:r>
            <w:proofErr w:type="gramStart"/>
            <w:r>
              <w:rPr>
                <w:rFonts w:ascii="宋体" w:hAnsi="宋体" w:cs="宋体" w:hint="eastAsia"/>
                <w:b/>
                <w:bCs/>
                <w:sz w:val="18"/>
                <w:szCs w:val="18"/>
              </w:rPr>
              <w:t>创标准</w:t>
            </w:r>
            <w:proofErr w:type="gramEnd"/>
            <w:r>
              <w:rPr>
                <w:rFonts w:ascii="宋体" w:hAnsi="宋体" w:cs="宋体" w:hint="eastAsia"/>
                <w:b/>
                <w:bCs/>
                <w:sz w:val="18"/>
                <w:szCs w:val="18"/>
              </w:rPr>
              <w:t>化工地要求。</w:t>
            </w:r>
            <w:r>
              <w:rPr>
                <w:rFonts w:ascii="宋体" w:hAnsi="宋体" w:cs="宋体" w:hint="eastAsia"/>
                <w:sz w:val="18"/>
                <w:szCs w:val="18"/>
              </w:rPr>
              <w:t>按外墙中心线长度</w:t>
            </w:r>
            <w:proofErr w:type="gramStart"/>
            <w:r>
              <w:rPr>
                <w:rFonts w:ascii="宋体" w:hAnsi="宋体" w:cs="宋体" w:hint="eastAsia"/>
                <w:sz w:val="18"/>
                <w:szCs w:val="18"/>
              </w:rPr>
              <w:t>乘以檐高以</w:t>
            </w:r>
            <w:proofErr w:type="gramEnd"/>
            <w:r>
              <w:rPr>
                <w:rFonts w:ascii="宋体" w:hAnsi="宋体" w:cs="宋体" w:hint="eastAsia"/>
                <w:sz w:val="18"/>
                <w:szCs w:val="18"/>
              </w:rPr>
              <w:t>面积计算</w:t>
            </w:r>
            <w:r>
              <w:rPr>
                <w:rFonts w:ascii="宋体" w:hAnsi="宋体" w:cs="宋体" w:hint="eastAsia"/>
                <w:kern w:val="0"/>
                <w:sz w:val="18"/>
                <w:szCs w:val="18"/>
              </w:rPr>
              <w:t>。</w:t>
            </w:r>
          </w:p>
        </w:tc>
      </w:tr>
      <w:tr w:rsidR="00484D09">
        <w:trPr>
          <w:trHeight w:val="552"/>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2</w:t>
            </w:r>
          </w:p>
        </w:tc>
        <w:tc>
          <w:tcPr>
            <w:tcW w:w="296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双排脚手架（高度20米以内、立杆间距1200）</w:t>
            </w:r>
          </w:p>
        </w:tc>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5200</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18.00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93600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Merge/>
            <w:vAlign w:val="center"/>
          </w:tcPr>
          <w:p w:rsidR="00484D09" w:rsidRDefault="00484D09">
            <w:pPr>
              <w:spacing w:line="400" w:lineRule="exact"/>
              <w:jc w:val="center"/>
              <w:rPr>
                <w:rFonts w:ascii="宋体" w:hAnsi="宋体" w:cs="宋体"/>
                <w:sz w:val="18"/>
                <w:szCs w:val="18"/>
                <w:lang w:val="zh-CN"/>
              </w:rPr>
            </w:pPr>
          </w:p>
        </w:tc>
      </w:tr>
      <w:tr w:rsidR="00484D09">
        <w:trPr>
          <w:trHeight w:val="542"/>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3</w:t>
            </w:r>
          </w:p>
        </w:tc>
        <w:tc>
          <w:tcPr>
            <w:tcW w:w="2964"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rPr>
              <w:t>内墙砌筑脚手架3.6米以外</w:t>
            </w:r>
          </w:p>
        </w:tc>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11000</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10.00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110000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Merge/>
            <w:vAlign w:val="center"/>
          </w:tcPr>
          <w:p w:rsidR="00484D09" w:rsidRDefault="00484D09">
            <w:pPr>
              <w:spacing w:line="400" w:lineRule="exact"/>
              <w:jc w:val="center"/>
              <w:rPr>
                <w:rFonts w:ascii="宋体" w:hAnsi="宋体" w:cs="宋体"/>
                <w:sz w:val="18"/>
                <w:szCs w:val="18"/>
                <w:lang w:val="zh-CN"/>
              </w:rPr>
            </w:pPr>
          </w:p>
        </w:tc>
      </w:tr>
      <w:tr w:rsidR="00484D09">
        <w:trPr>
          <w:trHeight w:val="596"/>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4</w:t>
            </w:r>
          </w:p>
        </w:tc>
        <w:tc>
          <w:tcPr>
            <w:tcW w:w="296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lang w:val="zh-CN"/>
              </w:rPr>
              <w:t>卸料平台</w:t>
            </w:r>
          </w:p>
        </w:tc>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lang w:val="zh-CN"/>
              </w:rPr>
              <w:t>座</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2</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1500.00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3000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Align w:val="center"/>
          </w:tcPr>
          <w:p w:rsidR="00484D09" w:rsidRDefault="00484D09">
            <w:pPr>
              <w:spacing w:line="400" w:lineRule="exact"/>
              <w:jc w:val="center"/>
              <w:rPr>
                <w:rFonts w:ascii="宋体" w:hAnsi="宋体" w:cs="宋体"/>
                <w:sz w:val="18"/>
                <w:szCs w:val="18"/>
                <w:lang w:val="zh-CN"/>
              </w:rPr>
            </w:pPr>
          </w:p>
        </w:tc>
      </w:tr>
      <w:tr w:rsidR="00484D09">
        <w:trPr>
          <w:trHeight w:val="504"/>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5</w:t>
            </w:r>
          </w:p>
        </w:tc>
        <w:tc>
          <w:tcPr>
            <w:tcW w:w="2964"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lang w:val="zh-CN"/>
              </w:rPr>
              <w:t>斜坡道（</w:t>
            </w:r>
            <w:r>
              <w:rPr>
                <w:rFonts w:ascii="宋体" w:hAnsi="宋体" w:cs="宋体" w:hint="eastAsia"/>
                <w:szCs w:val="21"/>
              </w:rPr>
              <w:t>之字型</w:t>
            </w:r>
            <w:r>
              <w:rPr>
                <w:rFonts w:ascii="宋体" w:hAnsi="宋体" w:cs="宋体" w:hint="eastAsia"/>
                <w:szCs w:val="21"/>
                <w:lang w:val="zh-CN"/>
              </w:rPr>
              <w:t>）</w:t>
            </w:r>
          </w:p>
        </w:tc>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lang w:val="zh-CN"/>
              </w:rPr>
              <w:t>座</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2</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1500.00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3000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Align w:val="center"/>
          </w:tcPr>
          <w:p w:rsidR="00484D09" w:rsidRDefault="00484D09">
            <w:pPr>
              <w:spacing w:line="400" w:lineRule="exact"/>
              <w:jc w:val="center"/>
              <w:rPr>
                <w:rFonts w:ascii="宋体" w:hAnsi="宋体" w:cs="宋体"/>
                <w:sz w:val="18"/>
                <w:szCs w:val="18"/>
              </w:rPr>
            </w:pPr>
          </w:p>
        </w:tc>
      </w:tr>
      <w:tr w:rsidR="00484D09">
        <w:trPr>
          <w:trHeight w:val="516"/>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6</w:t>
            </w:r>
          </w:p>
        </w:tc>
        <w:tc>
          <w:tcPr>
            <w:tcW w:w="2964"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计时工（</w:t>
            </w:r>
            <w:r>
              <w:rPr>
                <w:rFonts w:ascii="宋体" w:hAnsi="宋体" w:cs="宋体" w:hint="eastAsia"/>
                <w:szCs w:val="21"/>
              </w:rPr>
              <w:t>技工</w:t>
            </w:r>
            <w:r>
              <w:rPr>
                <w:rFonts w:ascii="宋体" w:hAnsi="宋体" w:cs="宋体" w:hint="eastAsia"/>
                <w:szCs w:val="21"/>
                <w:lang w:val="zh-CN"/>
              </w:rPr>
              <w:t>）</w:t>
            </w:r>
          </w:p>
        </w:tc>
        <w:tc>
          <w:tcPr>
            <w:tcW w:w="672"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工日</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50</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350.00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17500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Align w:val="center"/>
          </w:tcPr>
          <w:p w:rsidR="00484D09" w:rsidRDefault="00484D09">
            <w:pPr>
              <w:spacing w:line="400" w:lineRule="exact"/>
              <w:jc w:val="center"/>
              <w:rPr>
                <w:rFonts w:ascii="宋体" w:hAnsi="宋体" w:cs="宋体"/>
                <w:sz w:val="18"/>
                <w:szCs w:val="18"/>
                <w:lang w:val="zh-CN"/>
              </w:rPr>
            </w:pPr>
          </w:p>
        </w:tc>
      </w:tr>
      <w:tr w:rsidR="00484D09">
        <w:trPr>
          <w:trHeight w:val="492"/>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7</w:t>
            </w:r>
          </w:p>
        </w:tc>
        <w:tc>
          <w:tcPr>
            <w:tcW w:w="2964"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lang w:val="zh-CN"/>
              </w:rPr>
              <w:t>计时工（</w:t>
            </w:r>
            <w:r>
              <w:rPr>
                <w:rFonts w:ascii="宋体" w:hAnsi="宋体" w:cs="宋体" w:hint="eastAsia"/>
                <w:szCs w:val="21"/>
              </w:rPr>
              <w:t>小工）</w:t>
            </w:r>
          </w:p>
        </w:tc>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lang w:val="zh-CN"/>
              </w:rPr>
              <w:t>工日</w:t>
            </w:r>
          </w:p>
        </w:tc>
        <w:tc>
          <w:tcPr>
            <w:tcW w:w="948"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50</w:t>
            </w:r>
          </w:p>
        </w:tc>
        <w:tc>
          <w:tcPr>
            <w:tcW w:w="1176" w:type="dxa"/>
            <w:vAlign w:val="center"/>
          </w:tcPr>
          <w:p w:rsidR="00484D09" w:rsidRDefault="00BD5809">
            <w:pPr>
              <w:spacing w:line="400" w:lineRule="exact"/>
              <w:jc w:val="right"/>
              <w:rPr>
                <w:rFonts w:ascii="宋体" w:hAnsi="宋体" w:cs="宋体"/>
                <w:szCs w:val="21"/>
              </w:rPr>
            </w:pPr>
            <w:r>
              <w:rPr>
                <w:rFonts w:ascii="宋体" w:hAnsi="宋体" w:cs="宋体" w:hint="eastAsia"/>
                <w:szCs w:val="21"/>
              </w:rPr>
              <w:t>200.00</w:t>
            </w: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10000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Align w:val="center"/>
          </w:tcPr>
          <w:p w:rsidR="00484D09" w:rsidRDefault="00484D09">
            <w:pPr>
              <w:spacing w:line="400" w:lineRule="exact"/>
              <w:jc w:val="center"/>
              <w:rPr>
                <w:rFonts w:ascii="宋体" w:hAnsi="宋体" w:cs="宋体"/>
                <w:sz w:val="18"/>
                <w:szCs w:val="18"/>
                <w:lang w:val="zh-CN"/>
              </w:rPr>
            </w:pPr>
          </w:p>
        </w:tc>
      </w:tr>
      <w:tr w:rsidR="00484D09">
        <w:trPr>
          <w:trHeight w:val="480"/>
        </w:trPr>
        <w:tc>
          <w:tcPr>
            <w:tcW w:w="672" w:type="dxa"/>
            <w:vAlign w:val="center"/>
          </w:tcPr>
          <w:p w:rsidR="00484D09" w:rsidRDefault="00BD5809">
            <w:pPr>
              <w:spacing w:line="400" w:lineRule="exact"/>
              <w:jc w:val="center"/>
              <w:rPr>
                <w:rFonts w:ascii="宋体" w:hAnsi="宋体" w:cs="宋体"/>
                <w:szCs w:val="21"/>
              </w:rPr>
            </w:pPr>
            <w:r>
              <w:rPr>
                <w:rFonts w:ascii="宋体" w:hAnsi="宋体" w:cs="宋体" w:hint="eastAsia"/>
                <w:szCs w:val="21"/>
              </w:rPr>
              <w:t>8</w:t>
            </w:r>
          </w:p>
        </w:tc>
        <w:tc>
          <w:tcPr>
            <w:tcW w:w="2964" w:type="dxa"/>
            <w:vAlign w:val="center"/>
          </w:tcPr>
          <w:p w:rsidR="00484D09" w:rsidRDefault="00BD5809">
            <w:pPr>
              <w:spacing w:line="400" w:lineRule="exact"/>
              <w:jc w:val="center"/>
              <w:rPr>
                <w:rFonts w:ascii="宋体" w:hAnsi="宋体" w:cs="宋体"/>
                <w:szCs w:val="21"/>
                <w:lang w:val="zh-CN"/>
              </w:rPr>
            </w:pPr>
            <w:r>
              <w:rPr>
                <w:rFonts w:ascii="宋体" w:hAnsi="宋体" w:cs="宋体" w:hint="eastAsia"/>
                <w:szCs w:val="21"/>
              </w:rPr>
              <w:t>合计</w:t>
            </w:r>
          </w:p>
        </w:tc>
        <w:tc>
          <w:tcPr>
            <w:tcW w:w="672" w:type="dxa"/>
            <w:vAlign w:val="center"/>
          </w:tcPr>
          <w:p w:rsidR="00484D09" w:rsidRDefault="00484D09">
            <w:pPr>
              <w:spacing w:line="400" w:lineRule="exact"/>
              <w:jc w:val="center"/>
              <w:rPr>
                <w:rFonts w:ascii="宋体" w:hAnsi="宋体" w:cs="宋体"/>
                <w:szCs w:val="21"/>
                <w:lang w:val="zh-CN"/>
              </w:rPr>
            </w:pPr>
          </w:p>
        </w:tc>
        <w:tc>
          <w:tcPr>
            <w:tcW w:w="948" w:type="dxa"/>
            <w:vAlign w:val="center"/>
          </w:tcPr>
          <w:p w:rsidR="00484D09" w:rsidRDefault="00484D09">
            <w:pPr>
              <w:spacing w:line="400" w:lineRule="exact"/>
              <w:jc w:val="center"/>
              <w:rPr>
                <w:rFonts w:ascii="宋体" w:hAnsi="宋体" w:cs="宋体"/>
                <w:szCs w:val="21"/>
              </w:rPr>
            </w:pPr>
          </w:p>
        </w:tc>
        <w:tc>
          <w:tcPr>
            <w:tcW w:w="1176" w:type="dxa"/>
            <w:vAlign w:val="center"/>
          </w:tcPr>
          <w:p w:rsidR="00484D09" w:rsidRDefault="00484D09">
            <w:pPr>
              <w:spacing w:line="400" w:lineRule="exact"/>
              <w:jc w:val="center"/>
              <w:rPr>
                <w:rFonts w:ascii="宋体" w:hAnsi="宋体" w:cs="宋体"/>
                <w:szCs w:val="21"/>
              </w:rPr>
            </w:pPr>
          </w:p>
        </w:tc>
        <w:tc>
          <w:tcPr>
            <w:tcW w:w="1380" w:type="dxa"/>
            <w:vAlign w:val="center"/>
          </w:tcPr>
          <w:p w:rsidR="00484D09" w:rsidRDefault="00BD5809">
            <w:pPr>
              <w:spacing w:line="400" w:lineRule="exact"/>
              <w:jc w:val="right"/>
              <w:rPr>
                <w:rFonts w:ascii="宋体" w:hAnsi="宋体" w:cs="宋体"/>
                <w:szCs w:val="21"/>
                <w:lang w:val="zh-CN"/>
              </w:rPr>
            </w:pPr>
            <w:r>
              <w:rPr>
                <w:rFonts w:ascii="宋体" w:hAnsi="宋体" w:cs="宋体" w:hint="eastAsia"/>
                <w:szCs w:val="21"/>
              </w:rPr>
              <w:t>369700</w:t>
            </w:r>
          </w:p>
        </w:tc>
        <w:tc>
          <w:tcPr>
            <w:tcW w:w="1104" w:type="dxa"/>
            <w:vAlign w:val="center"/>
          </w:tcPr>
          <w:p w:rsidR="00484D09" w:rsidRDefault="00484D09">
            <w:pPr>
              <w:spacing w:line="400" w:lineRule="exact"/>
              <w:jc w:val="center"/>
              <w:rPr>
                <w:rFonts w:ascii="宋体" w:hAnsi="宋体" w:cs="宋体"/>
                <w:szCs w:val="21"/>
                <w:lang w:val="zh-CN"/>
              </w:rPr>
            </w:pPr>
          </w:p>
        </w:tc>
        <w:tc>
          <w:tcPr>
            <w:tcW w:w="1464" w:type="dxa"/>
            <w:vAlign w:val="center"/>
          </w:tcPr>
          <w:p w:rsidR="00484D09" w:rsidRDefault="00484D09">
            <w:pPr>
              <w:spacing w:line="400" w:lineRule="exact"/>
              <w:jc w:val="center"/>
              <w:rPr>
                <w:rFonts w:ascii="宋体" w:hAnsi="宋体" w:cs="宋体"/>
                <w:szCs w:val="21"/>
                <w:lang w:val="zh-CN"/>
              </w:rPr>
            </w:pPr>
          </w:p>
        </w:tc>
        <w:tc>
          <w:tcPr>
            <w:tcW w:w="3636" w:type="dxa"/>
            <w:vAlign w:val="center"/>
          </w:tcPr>
          <w:p w:rsidR="00484D09" w:rsidRDefault="00484D09">
            <w:pPr>
              <w:spacing w:line="400" w:lineRule="exact"/>
              <w:jc w:val="center"/>
              <w:rPr>
                <w:rFonts w:ascii="宋体" w:hAnsi="宋体" w:cs="宋体"/>
                <w:szCs w:val="21"/>
                <w:lang w:val="zh-CN"/>
              </w:rPr>
            </w:pPr>
          </w:p>
        </w:tc>
      </w:tr>
    </w:tbl>
    <w:p w:rsidR="00484D09" w:rsidRDefault="00BD5809">
      <w:pPr>
        <w:pStyle w:val="WPSPlain"/>
        <w:spacing w:line="440" w:lineRule="exact"/>
        <w:ind w:leftChars="-65" w:left="1" w:rightChars="-416" w:right="-874" w:hangingChars="57" w:hanging="137"/>
        <w:rPr>
          <w:rFonts w:ascii="宋体" w:hAnsi="宋体" w:cs="宋体"/>
          <w:kern w:val="2"/>
          <w:sz w:val="21"/>
          <w:szCs w:val="21"/>
        </w:rPr>
      </w:pPr>
      <w:r>
        <w:rPr>
          <w:rFonts w:ascii="宋体" w:hAnsi="宋体" w:hint="eastAsia"/>
          <w:b/>
          <w:sz w:val="24"/>
          <w:szCs w:val="24"/>
        </w:rPr>
        <w:t>说 明：</w:t>
      </w:r>
    </w:p>
    <w:p w:rsidR="00484D09" w:rsidRDefault="00BD5809">
      <w:pPr>
        <w:numPr>
          <w:ilvl w:val="0"/>
          <w:numId w:val="4"/>
        </w:numPr>
        <w:spacing w:line="400" w:lineRule="exact"/>
        <w:rPr>
          <w:rFonts w:ascii="宋体" w:hAnsi="宋体"/>
          <w:kern w:val="0"/>
          <w:szCs w:val="21"/>
        </w:rPr>
      </w:pPr>
      <w:r>
        <w:rPr>
          <w:rFonts w:ascii="宋体" w:hAnsi="宋体" w:hint="eastAsia"/>
          <w:kern w:val="0"/>
          <w:szCs w:val="21"/>
        </w:rPr>
        <w:t>脚手架搭设要求：</w:t>
      </w:r>
    </w:p>
    <w:p w:rsidR="00484D09" w:rsidRDefault="00BD5809">
      <w:pPr>
        <w:spacing w:line="400" w:lineRule="exact"/>
        <w:ind w:firstLineChars="100" w:firstLine="210"/>
        <w:rPr>
          <w:rFonts w:ascii="宋体" w:hAnsi="宋体"/>
          <w:kern w:val="0"/>
          <w:szCs w:val="21"/>
        </w:rPr>
      </w:pPr>
      <w:r>
        <w:rPr>
          <w:rFonts w:ascii="宋体" w:hAnsi="宋体" w:hint="eastAsia"/>
          <w:kern w:val="0"/>
          <w:szCs w:val="21"/>
        </w:rPr>
        <w:t>1.1搭设高度20米以内，脚手架满挂密目网全封闭。</w:t>
      </w:r>
    </w:p>
    <w:p w:rsidR="00484D09" w:rsidRDefault="00BD5809">
      <w:pPr>
        <w:spacing w:line="400" w:lineRule="exact"/>
        <w:ind w:firstLineChars="100" w:firstLine="210"/>
        <w:rPr>
          <w:rFonts w:ascii="宋体" w:hAnsi="宋体"/>
          <w:kern w:val="0"/>
          <w:szCs w:val="21"/>
        </w:rPr>
      </w:pPr>
      <w:r>
        <w:rPr>
          <w:rFonts w:ascii="宋体" w:hAnsi="宋体" w:hint="eastAsia"/>
          <w:kern w:val="0"/>
          <w:szCs w:val="21"/>
        </w:rPr>
        <w:t>1.2立杆与墙中距离为0.8m，纵距La为1.5m，大小横杆的步距为1.75m，连</w:t>
      </w:r>
      <w:proofErr w:type="gramStart"/>
      <w:r>
        <w:rPr>
          <w:rFonts w:ascii="宋体" w:hAnsi="宋体" w:hint="eastAsia"/>
          <w:kern w:val="0"/>
          <w:szCs w:val="21"/>
        </w:rPr>
        <w:t>墙件采用</w:t>
      </w:r>
      <w:proofErr w:type="gramEnd"/>
      <w:r>
        <w:rPr>
          <w:rFonts w:ascii="宋体" w:hAnsi="宋体" w:hint="eastAsia"/>
          <w:kern w:val="0"/>
          <w:szCs w:val="21"/>
        </w:rPr>
        <w:t>两步三跨。</w:t>
      </w:r>
    </w:p>
    <w:p w:rsidR="00484D09" w:rsidRDefault="00BD5809">
      <w:pPr>
        <w:spacing w:line="400" w:lineRule="exact"/>
        <w:ind w:firstLineChars="100" w:firstLine="210"/>
        <w:rPr>
          <w:rFonts w:ascii="宋体" w:hAnsi="宋体"/>
          <w:kern w:val="0"/>
          <w:szCs w:val="21"/>
        </w:rPr>
      </w:pPr>
      <w:r>
        <w:rPr>
          <w:rFonts w:ascii="宋体" w:hAnsi="宋体" w:hint="eastAsia"/>
          <w:kern w:val="0"/>
          <w:szCs w:val="21"/>
        </w:rPr>
        <w:t>1.3脚手架外侧立面由底至</w:t>
      </w:r>
      <w:proofErr w:type="gramStart"/>
      <w:r>
        <w:rPr>
          <w:rFonts w:ascii="宋体" w:hAnsi="宋体" w:hint="eastAsia"/>
          <w:kern w:val="0"/>
          <w:szCs w:val="21"/>
        </w:rPr>
        <w:t>顶连续</w:t>
      </w:r>
      <w:proofErr w:type="gramEnd"/>
      <w:r>
        <w:rPr>
          <w:rFonts w:ascii="宋体" w:hAnsi="宋体" w:hint="eastAsia"/>
          <w:kern w:val="0"/>
          <w:szCs w:val="21"/>
        </w:rPr>
        <w:t>设置剪刀撑；每道剪刀</w:t>
      </w:r>
      <w:proofErr w:type="gramStart"/>
      <w:r>
        <w:rPr>
          <w:rFonts w:ascii="宋体" w:hAnsi="宋体" w:hint="eastAsia"/>
          <w:kern w:val="0"/>
          <w:szCs w:val="21"/>
        </w:rPr>
        <w:t>撑</w:t>
      </w:r>
      <w:proofErr w:type="gramEnd"/>
      <w:r>
        <w:rPr>
          <w:rFonts w:ascii="宋体" w:hAnsi="宋体" w:hint="eastAsia"/>
          <w:kern w:val="0"/>
          <w:szCs w:val="21"/>
        </w:rPr>
        <w:t>宽度不应小于4跨，且不应小于6m。</w:t>
      </w:r>
    </w:p>
    <w:p w:rsidR="00484D09" w:rsidRDefault="00BD5809">
      <w:pPr>
        <w:pStyle w:val="WPSPlain"/>
        <w:numPr>
          <w:ilvl w:val="0"/>
          <w:numId w:val="4"/>
        </w:numPr>
        <w:spacing w:line="440" w:lineRule="exact"/>
        <w:rPr>
          <w:rFonts w:ascii="宋体" w:hAnsi="宋体"/>
          <w:sz w:val="21"/>
          <w:szCs w:val="21"/>
        </w:rPr>
      </w:pP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w:t>
      </w:r>
    </w:p>
    <w:p w:rsidR="00484D09" w:rsidRDefault="00BD5809">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工期间安全防护、成品保护；每日完工后现场清理；现场文明施工油漆桶、材料包装等杂物按指定点堆放或装车外运、满足管理方的5S管理等。</w:t>
      </w:r>
    </w:p>
    <w:p w:rsidR="00484D09" w:rsidRDefault="00BD5809">
      <w:pPr>
        <w:pStyle w:val="WPSPlain"/>
        <w:numPr>
          <w:ilvl w:val="0"/>
          <w:numId w:val="4"/>
        </w:numPr>
        <w:spacing w:line="440" w:lineRule="exact"/>
        <w:rPr>
          <w:rFonts w:ascii="宋体" w:hAnsi="宋体"/>
          <w:sz w:val="21"/>
          <w:szCs w:val="21"/>
        </w:rPr>
      </w:pP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484D09" w:rsidRDefault="00484D09">
      <w:pPr>
        <w:pStyle w:val="WPSPlain"/>
        <w:spacing w:line="440" w:lineRule="exact"/>
        <w:ind w:firstLineChars="100" w:firstLine="210"/>
        <w:rPr>
          <w:rFonts w:ascii="宋体" w:hAnsi="宋体" w:cs="宋体"/>
          <w:sz w:val="21"/>
          <w:szCs w:val="21"/>
        </w:rPr>
      </w:pPr>
    </w:p>
    <w:p w:rsidR="00484D09" w:rsidRDefault="00BD5809">
      <w:pPr>
        <w:spacing w:line="480" w:lineRule="auto"/>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84D09" w:rsidRDefault="00BD5809">
      <w:pPr>
        <w:spacing w:line="480" w:lineRule="auto"/>
        <w:ind w:firstLineChars="3000" w:firstLine="7200"/>
        <w:rPr>
          <w:sz w:val="24"/>
          <w:szCs w:val="24"/>
          <w:u w:val="single"/>
        </w:rPr>
      </w:pPr>
      <w:r>
        <w:rPr>
          <w:rFonts w:hint="eastAsia"/>
          <w:sz w:val="24"/>
          <w:szCs w:val="24"/>
        </w:rPr>
        <w:t>法定代表人：</w:t>
      </w:r>
      <w:r>
        <w:rPr>
          <w:rFonts w:hint="eastAsia"/>
          <w:sz w:val="24"/>
          <w:szCs w:val="24"/>
          <w:u w:val="single"/>
        </w:rPr>
        <w:t xml:space="preserve">                             </w:t>
      </w:r>
    </w:p>
    <w:p w:rsidR="00484D09" w:rsidRDefault="00BD5809">
      <w:pPr>
        <w:widowControl/>
        <w:shd w:val="clear" w:color="auto" w:fill="FFFFFF"/>
        <w:spacing w:line="480" w:lineRule="auto"/>
        <w:jc w:val="left"/>
        <w:rPr>
          <w:rFonts w:ascii="宋体" w:hAnsi="宋体" w:cs="宋体"/>
          <w:color w:val="000000"/>
          <w:kern w:val="1"/>
          <w:sz w:val="24"/>
          <w:szCs w:val="24"/>
        </w:rPr>
      </w:pPr>
      <w:r>
        <w:rPr>
          <w:rFonts w:hint="eastAsia"/>
          <w:sz w:val="24"/>
          <w:szCs w:val="24"/>
        </w:rPr>
        <w:t xml:space="preserve">                                                            </w:t>
      </w:r>
      <w:r>
        <w:rPr>
          <w:rFonts w:ascii="宋体" w:hAnsi="宋体" w:cs="宋体" w:hint="eastAsia"/>
          <w:color w:val="000000"/>
          <w:kern w:val="1"/>
          <w:sz w:val="24"/>
          <w:szCs w:val="24"/>
        </w:rPr>
        <w:t>日      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484D09" w:rsidRDefault="00484D09">
      <w:pPr>
        <w:widowControl/>
        <w:shd w:val="clear" w:color="auto" w:fill="FFFFFF"/>
        <w:spacing w:line="480" w:lineRule="auto"/>
        <w:jc w:val="left"/>
        <w:rPr>
          <w:rFonts w:ascii="宋体" w:hAnsi="宋体" w:cs="宋体"/>
          <w:color w:val="000000"/>
          <w:kern w:val="1"/>
          <w:sz w:val="24"/>
          <w:szCs w:val="24"/>
        </w:rPr>
      </w:pPr>
    </w:p>
    <w:p w:rsidR="00484D09" w:rsidRDefault="00484D09">
      <w:pPr>
        <w:widowControl/>
        <w:shd w:val="clear" w:color="auto" w:fill="FFFFFF"/>
        <w:spacing w:line="480" w:lineRule="auto"/>
        <w:jc w:val="left"/>
        <w:rPr>
          <w:rFonts w:ascii="宋体" w:hAnsi="宋体" w:cs="宋体"/>
          <w:color w:val="000000"/>
          <w:kern w:val="1"/>
          <w:sz w:val="24"/>
          <w:szCs w:val="24"/>
        </w:rPr>
      </w:pPr>
    </w:p>
    <w:sectPr w:rsidR="00484D09">
      <w:headerReference w:type="default" r:id="rId13"/>
      <w:footerReference w:type="default" r:id="rId1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7D0" w:rsidRDefault="003407D0">
      <w:r>
        <w:separator/>
      </w:r>
    </w:p>
  </w:endnote>
  <w:endnote w:type="continuationSeparator" w:id="0">
    <w:p w:rsidR="003407D0" w:rsidRDefault="0034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auto"/>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09" w:rsidRDefault="00BD5809">
    <w:pPr>
      <w:pStyle w:val="aa"/>
      <w:framePr w:wrap="around" w:vAnchor="text" w:hAnchor="margin" w:xAlign="right" w:y="1"/>
      <w:rPr>
        <w:rStyle w:val="af"/>
      </w:rPr>
    </w:pPr>
    <w:r>
      <w:fldChar w:fldCharType="begin"/>
    </w:r>
    <w:r>
      <w:rPr>
        <w:rStyle w:val="af"/>
      </w:rPr>
      <w:instrText xml:space="preserve">PAGE  </w:instrText>
    </w:r>
    <w:r>
      <w:fldChar w:fldCharType="end"/>
    </w:r>
  </w:p>
  <w:p w:rsidR="00484D09" w:rsidRDefault="00484D0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09" w:rsidRDefault="00BD580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B5B03">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B5B03">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09" w:rsidRDefault="00BD580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B5B03">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B5B03">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7D0" w:rsidRDefault="003407D0">
      <w:r>
        <w:separator/>
      </w:r>
    </w:p>
  </w:footnote>
  <w:footnote w:type="continuationSeparator" w:id="0">
    <w:p w:rsidR="003407D0" w:rsidRDefault="00340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09" w:rsidRDefault="00BD5809">
    <w:pPr>
      <w:pStyle w:val="ab"/>
      <w:pBdr>
        <w:bottom w:val="single" w:sz="6" w:space="19" w:color="00FF00"/>
      </w:pBdr>
      <w:ind w:firstLine="361"/>
      <w:rPr>
        <w:color w:val="0000FF"/>
      </w:rPr>
    </w:pPr>
    <w:r>
      <w:rPr>
        <w:noProof/>
      </w:rPr>
      <w:drawing>
        <wp:inline distT="0" distB="0" distL="0" distR="0">
          <wp:extent cx="388620" cy="358140"/>
          <wp:effectExtent l="0" t="0" r="0" b="762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09" w:rsidRDefault="00BD580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13666C"/>
    <w:multiLevelType w:val="singleLevel"/>
    <w:tmpl w:val="C213666C"/>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7D0"/>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84D09"/>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3541"/>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5B03"/>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D5809"/>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D0017E"/>
    <w:rsid w:val="04FC374A"/>
    <w:rsid w:val="059145ED"/>
    <w:rsid w:val="05B155F9"/>
    <w:rsid w:val="06611FAA"/>
    <w:rsid w:val="06900F9A"/>
    <w:rsid w:val="07A65E47"/>
    <w:rsid w:val="07BA576A"/>
    <w:rsid w:val="07E150CD"/>
    <w:rsid w:val="086D51A2"/>
    <w:rsid w:val="0933380F"/>
    <w:rsid w:val="09ED647F"/>
    <w:rsid w:val="0A811D0B"/>
    <w:rsid w:val="0AA10696"/>
    <w:rsid w:val="0B6528B5"/>
    <w:rsid w:val="0C4A2D97"/>
    <w:rsid w:val="0C9C19F2"/>
    <w:rsid w:val="0DD611F1"/>
    <w:rsid w:val="0FCD5A0E"/>
    <w:rsid w:val="0FD047F6"/>
    <w:rsid w:val="11486FE5"/>
    <w:rsid w:val="12C07FA4"/>
    <w:rsid w:val="1344317E"/>
    <w:rsid w:val="146B6C6E"/>
    <w:rsid w:val="14E5665C"/>
    <w:rsid w:val="161D4AB2"/>
    <w:rsid w:val="163B4924"/>
    <w:rsid w:val="17487D62"/>
    <w:rsid w:val="178A270D"/>
    <w:rsid w:val="190C296C"/>
    <w:rsid w:val="1AA95CCD"/>
    <w:rsid w:val="1BD57A7A"/>
    <w:rsid w:val="1CCB5E99"/>
    <w:rsid w:val="1CF91181"/>
    <w:rsid w:val="1D9F71CA"/>
    <w:rsid w:val="1EBD53AB"/>
    <w:rsid w:val="1F662B91"/>
    <w:rsid w:val="1F8D40C4"/>
    <w:rsid w:val="203740D7"/>
    <w:rsid w:val="214F7184"/>
    <w:rsid w:val="21837BFE"/>
    <w:rsid w:val="237F7C99"/>
    <w:rsid w:val="245D0E4A"/>
    <w:rsid w:val="248F5575"/>
    <w:rsid w:val="25366C62"/>
    <w:rsid w:val="25A35168"/>
    <w:rsid w:val="25FE347D"/>
    <w:rsid w:val="26855838"/>
    <w:rsid w:val="27631CBD"/>
    <w:rsid w:val="2778120D"/>
    <w:rsid w:val="27897503"/>
    <w:rsid w:val="2821046B"/>
    <w:rsid w:val="28FD1E64"/>
    <w:rsid w:val="296717AE"/>
    <w:rsid w:val="2A516249"/>
    <w:rsid w:val="2B1755DB"/>
    <w:rsid w:val="2B582C1B"/>
    <w:rsid w:val="2BF05A44"/>
    <w:rsid w:val="2E0D6F06"/>
    <w:rsid w:val="2F933EE6"/>
    <w:rsid w:val="2F9B223B"/>
    <w:rsid w:val="31182AB2"/>
    <w:rsid w:val="34157BE5"/>
    <w:rsid w:val="34543595"/>
    <w:rsid w:val="34E10E9B"/>
    <w:rsid w:val="3543015F"/>
    <w:rsid w:val="36FA0A93"/>
    <w:rsid w:val="37215FA2"/>
    <w:rsid w:val="395F143A"/>
    <w:rsid w:val="396A7D71"/>
    <w:rsid w:val="3A0C1FFD"/>
    <w:rsid w:val="3B1446BD"/>
    <w:rsid w:val="3BAA395E"/>
    <w:rsid w:val="3C3F0D07"/>
    <w:rsid w:val="3CC719F6"/>
    <w:rsid w:val="3E740ADD"/>
    <w:rsid w:val="3E76704E"/>
    <w:rsid w:val="3EB85196"/>
    <w:rsid w:val="3F530218"/>
    <w:rsid w:val="3F5F61BF"/>
    <w:rsid w:val="3F936084"/>
    <w:rsid w:val="3FBD0C57"/>
    <w:rsid w:val="3FF66C86"/>
    <w:rsid w:val="4000677D"/>
    <w:rsid w:val="406A0F38"/>
    <w:rsid w:val="4072054F"/>
    <w:rsid w:val="408C3768"/>
    <w:rsid w:val="40C00C45"/>
    <w:rsid w:val="40EC6EF6"/>
    <w:rsid w:val="417C5C61"/>
    <w:rsid w:val="417C740C"/>
    <w:rsid w:val="428B368A"/>
    <w:rsid w:val="43580077"/>
    <w:rsid w:val="437F43FD"/>
    <w:rsid w:val="44B9557E"/>
    <w:rsid w:val="44CB7101"/>
    <w:rsid w:val="45563BA7"/>
    <w:rsid w:val="45C4022A"/>
    <w:rsid w:val="45D152AB"/>
    <w:rsid w:val="47567517"/>
    <w:rsid w:val="47A637E8"/>
    <w:rsid w:val="48813D87"/>
    <w:rsid w:val="489C1B0B"/>
    <w:rsid w:val="49080C96"/>
    <w:rsid w:val="49122550"/>
    <w:rsid w:val="492376B0"/>
    <w:rsid w:val="4A38324A"/>
    <w:rsid w:val="4AFA4C24"/>
    <w:rsid w:val="4C515160"/>
    <w:rsid w:val="4D093813"/>
    <w:rsid w:val="4D773745"/>
    <w:rsid w:val="4E126BB0"/>
    <w:rsid w:val="4E940E14"/>
    <w:rsid w:val="4EEE5152"/>
    <w:rsid w:val="4FD43524"/>
    <w:rsid w:val="50CD4F2A"/>
    <w:rsid w:val="512F2ED3"/>
    <w:rsid w:val="5254022B"/>
    <w:rsid w:val="5257304F"/>
    <w:rsid w:val="525777BD"/>
    <w:rsid w:val="52A956A3"/>
    <w:rsid w:val="52C625A5"/>
    <w:rsid w:val="5335233B"/>
    <w:rsid w:val="53F36763"/>
    <w:rsid w:val="54965816"/>
    <w:rsid w:val="54E50E94"/>
    <w:rsid w:val="558B2536"/>
    <w:rsid w:val="559B5630"/>
    <w:rsid w:val="58A350F3"/>
    <w:rsid w:val="59C77013"/>
    <w:rsid w:val="5A8913B0"/>
    <w:rsid w:val="5ABC0B6C"/>
    <w:rsid w:val="5AFE4D41"/>
    <w:rsid w:val="5B1F4DD4"/>
    <w:rsid w:val="5D374A0C"/>
    <w:rsid w:val="5DDD5AFB"/>
    <w:rsid w:val="5DEB4749"/>
    <w:rsid w:val="5F4F79F0"/>
    <w:rsid w:val="6054424F"/>
    <w:rsid w:val="607D0DBE"/>
    <w:rsid w:val="6312342D"/>
    <w:rsid w:val="645A7F26"/>
    <w:rsid w:val="6476704B"/>
    <w:rsid w:val="658768B8"/>
    <w:rsid w:val="65A37B5D"/>
    <w:rsid w:val="666A1B0F"/>
    <w:rsid w:val="66907E4E"/>
    <w:rsid w:val="680329A0"/>
    <w:rsid w:val="68B4520B"/>
    <w:rsid w:val="69297A43"/>
    <w:rsid w:val="69D258FF"/>
    <w:rsid w:val="69EB5527"/>
    <w:rsid w:val="6A73218B"/>
    <w:rsid w:val="6B574B17"/>
    <w:rsid w:val="6B7D2B1D"/>
    <w:rsid w:val="6BD074B9"/>
    <w:rsid w:val="6D366FDE"/>
    <w:rsid w:val="6E22126A"/>
    <w:rsid w:val="6FD02572"/>
    <w:rsid w:val="72321177"/>
    <w:rsid w:val="72BB78B2"/>
    <w:rsid w:val="731C40C9"/>
    <w:rsid w:val="754D1B9F"/>
    <w:rsid w:val="75B4091A"/>
    <w:rsid w:val="762E27B9"/>
    <w:rsid w:val="76EA25BB"/>
    <w:rsid w:val="776E749E"/>
    <w:rsid w:val="779A1010"/>
    <w:rsid w:val="786372CE"/>
    <w:rsid w:val="78C87CF4"/>
    <w:rsid w:val="7948367E"/>
    <w:rsid w:val="799B4997"/>
    <w:rsid w:val="79A30D54"/>
    <w:rsid w:val="7A7B470E"/>
    <w:rsid w:val="7B032C09"/>
    <w:rsid w:val="7B410111"/>
    <w:rsid w:val="7D171649"/>
    <w:rsid w:val="7E427562"/>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9A56F-8C54-4AEA-AEA5-E68E9ED82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632</Words>
  <Characters>3609</Characters>
  <Application>Microsoft Office Word</Application>
  <DocSecurity>0</DocSecurity>
  <Lines>30</Lines>
  <Paragraphs>8</Paragraphs>
  <ScaleCrop>false</ScaleCrop>
  <Company>微软中国</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2022-09-30T03:14:00Z</cp:lastPrinted>
  <dcterms:created xsi:type="dcterms:W3CDTF">2020-02-01T06:50:00Z</dcterms:created>
  <dcterms:modified xsi:type="dcterms:W3CDTF">2022-10-05T09:29:00Z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718B447F28134B8D98B5D28C04D3B437</vt:lpwstr>
  </property>
</Properties>
</file>