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5A51" w:rsidRDefault="00C640D6">
      <w:pPr>
        <w:spacing w:line="600" w:lineRule="auto"/>
        <w:jc w:val="center"/>
        <w:rPr>
          <w:sz w:val="44"/>
          <w:szCs w:val="44"/>
          <w:u w:val="double"/>
        </w:rPr>
      </w:pPr>
      <w:r>
        <w:rPr>
          <w:rFonts w:hint="eastAsia"/>
          <w:sz w:val="44"/>
          <w:szCs w:val="44"/>
          <w:u w:val="double"/>
        </w:rPr>
        <w:t xml:space="preserve"> </w:t>
      </w:r>
      <w:r>
        <w:rPr>
          <w:rFonts w:hint="eastAsia"/>
          <w:sz w:val="44"/>
          <w:szCs w:val="44"/>
          <w:u w:val="double"/>
        </w:rPr>
        <w:t>铜冠池州公司铜铅锌多金属资源综合利用项目（涂料）劳务工程</w:t>
      </w:r>
      <w:r>
        <w:rPr>
          <w:rFonts w:hint="eastAsia"/>
          <w:sz w:val="44"/>
          <w:szCs w:val="44"/>
          <w:u w:val="double"/>
        </w:rPr>
        <w:t xml:space="preserve"> </w:t>
      </w:r>
    </w:p>
    <w:p w:rsidR="00635A51" w:rsidRDefault="00C640D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35A51" w:rsidRDefault="00C640D6">
      <w:pPr>
        <w:jc w:val="center"/>
        <w:rPr>
          <w:sz w:val="32"/>
          <w:szCs w:val="32"/>
        </w:rPr>
      </w:pPr>
      <w:r>
        <w:rPr>
          <w:rFonts w:hint="eastAsia"/>
          <w:sz w:val="32"/>
          <w:szCs w:val="32"/>
        </w:rPr>
        <w:t>（编号：</w:t>
      </w:r>
      <w:r>
        <w:rPr>
          <w:rFonts w:hint="eastAsia"/>
          <w:sz w:val="32"/>
          <w:szCs w:val="32"/>
        </w:rPr>
        <w:t>TGJA-DYLW-2021-</w:t>
      </w:r>
      <w:r w:rsidR="009A6A7D">
        <w:rPr>
          <w:rFonts w:hint="eastAsia"/>
          <w:sz w:val="32"/>
          <w:szCs w:val="32"/>
        </w:rPr>
        <w:t>13</w:t>
      </w:r>
      <w:r>
        <w:rPr>
          <w:rFonts w:hint="eastAsia"/>
          <w:sz w:val="32"/>
          <w:szCs w:val="32"/>
        </w:rPr>
        <w:t>）</w:t>
      </w:r>
      <w:bookmarkStart w:id="0" w:name="_GoBack"/>
      <w:bookmarkEnd w:id="0"/>
    </w:p>
    <w:p w:rsidR="00635A51" w:rsidRDefault="00635A51">
      <w:pPr>
        <w:jc w:val="center"/>
        <w:rPr>
          <w:sz w:val="32"/>
          <w:szCs w:val="32"/>
        </w:rPr>
      </w:pPr>
    </w:p>
    <w:p w:rsidR="00635A51" w:rsidRDefault="00635A51">
      <w:pPr>
        <w:jc w:val="center"/>
        <w:rPr>
          <w:sz w:val="24"/>
          <w:szCs w:val="24"/>
          <w:u w:val="single"/>
        </w:rPr>
      </w:pPr>
    </w:p>
    <w:p w:rsidR="00635A51" w:rsidRDefault="00C640D6">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635A51" w:rsidRDefault="00635A51">
      <w:pPr>
        <w:ind w:firstLine="630"/>
        <w:rPr>
          <w:sz w:val="24"/>
          <w:szCs w:val="24"/>
        </w:rPr>
      </w:pPr>
    </w:p>
    <w:p w:rsidR="00635A51" w:rsidRDefault="00C640D6">
      <w:pPr>
        <w:spacing w:line="600" w:lineRule="auto"/>
        <w:ind w:firstLineChars="200" w:firstLine="640"/>
        <w:jc w:val="left"/>
        <w:rPr>
          <w:sz w:val="44"/>
          <w:szCs w:val="44"/>
        </w:rPr>
      </w:pPr>
      <w:r>
        <w:rPr>
          <w:rFonts w:hint="eastAsia"/>
          <w:sz w:val="32"/>
          <w:szCs w:val="32"/>
        </w:rPr>
        <w:t>项目名称：</w:t>
      </w:r>
      <w:r>
        <w:rPr>
          <w:rFonts w:hint="eastAsia"/>
          <w:sz w:val="24"/>
          <w:szCs w:val="24"/>
          <w:u w:val="single"/>
        </w:rPr>
        <w:t>铜冠池州公司铜铅锌多金属资源综合利用项目土建（涂料）工程</w:t>
      </w:r>
      <w:r>
        <w:rPr>
          <w:rFonts w:hint="eastAsia"/>
          <w:sz w:val="24"/>
          <w:szCs w:val="24"/>
          <w:u w:val="single"/>
        </w:rPr>
        <w:t xml:space="preserve"> </w:t>
      </w:r>
    </w:p>
    <w:p w:rsidR="00635A51" w:rsidRDefault="00C640D6">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635A51" w:rsidRDefault="00C640D6">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2021年11月12日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635A51" w:rsidRDefault="00635A51">
      <w:pPr>
        <w:widowControl/>
        <w:shd w:val="clear" w:color="auto" w:fill="FFFFFF"/>
        <w:spacing w:line="520" w:lineRule="exact"/>
        <w:jc w:val="center"/>
        <w:rPr>
          <w:rFonts w:ascii="宋体" w:hAnsi="宋体"/>
          <w:b/>
          <w:bCs/>
          <w:sz w:val="32"/>
          <w:szCs w:val="32"/>
        </w:rPr>
      </w:pPr>
    </w:p>
    <w:p w:rsidR="00635A51" w:rsidRDefault="00635A51">
      <w:pPr>
        <w:widowControl/>
        <w:shd w:val="clear" w:color="auto" w:fill="FFFFFF"/>
        <w:spacing w:line="520" w:lineRule="exact"/>
        <w:jc w:val="center"/>
        <w:rPr>
          <w:rFonts w:ascii="宋体" w:hAnsi="宋体"/>
          <w:b/>
          <w:bCs/>
          <w:sz w:val="32"/>
          <w:szCs w:val="32"/>
        </w:rPr>
      </w:pPr>
    </w:p>
    <w:p w:rsidR="00635A51" w:rsidRDefault="00635A51">
      <w:pPr>
        <w:widowControl/>
        <w:shd w:val="clear" w:color="auto" w:fill="FFFFFF"/>
        <w:spacing w:line="520" w:lineRule="exact"/>
        <w:jc w:val="center"/>
        <w:rPr>
          <w:rFonts w:ascii="宋体" w:hAnsi="宋体"/>
          <w:b/>
          <w:bCs/>
          <w:sz w:val="32"/>
          <w:szCs w:val="32"/>
        </w:rPr>
      </w:pPr>
    </w:p>
    <w:p w:rsidR="00635A51" w:rsidRDefault="00635A51">
      <w:pPr>
        <w:widowControl/>
        <w:shd w:val="clear" w:color="auto" w:fill="FFFFFF"/>
        <w:spacing w:line="520" w:lineRule="exact"/>
        <w:jc w:val="center"/>
        <w:rPr>
          <w:rFonts w:ascii="宋体" w:hAnsi="宋体"/>
          <w:b/>
          <w:bCs/>
          <w:sz w:val="32"/>
          <w:szCs w:val="32"/>
        </w:rPr>
      </w:pPr>
    </w:p>
    <w:p w:rsidR="00635A51" w:rsidRDefault="00C640D6">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t>金冠2#余热发电新增土建工程劳务分包招标书</w:t>
      </w:r>
    </w:p>
    <w:p w:rsidR="00635A51" w:rsidRDefault="00C640D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对铜冠池州公司铜铅锌多金属资源综合利用项目土建（涂料）工程劳务分包</w:t>
      </w:r>
      <w:r>
        <w:rPr>
          <w:rFonts w:hint="eastAsia"/>
          <w:sz w:val="24"/>
          <w:szCs w:val="24"/>
        </w:rPr>
        <w:t>进行招标。</w:t>
      </w:r>
    </w:p>
    <w:p w:rsidR="00635A51" w:rsidRDefault="00C640D6">
      <w:pPr>
        <w:numPr>
          <w:ilvl w:val="0"/>
          <w:numId w:val="1"/>
        </w:numPr>
        <w:spacing w:line="360" w:lineRule="auto"/>
        <w:jc w:val="left"/>
        <w:rPr>
          <w:b/>
          <w:sz w:val="28"/>
          <w:szCs w:val="28"/>
        </w:rPr>
      </w:pPr>
      <w:r>
        <w:rPr>
          <w:rFonts w:hint="eastAsia"/>
          <w:b/>
          <w:sz w:val="28"/>
          <w:szCs w:val="28"/>
        </w:rPr>
        <w:t>招标形式及说明：</w:t>
      </w:r>
    </w:p>
    <w:p w:rsidR="00635A51" w:rsidRDefault="00C640D6">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工程建设地点为：铜冠（池州）公司厂区，工作内容详见工程量报价单。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635A51" w:rsidRDefault="00C640D6">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本次招标拟选择队伍数量：一个</w:t>
      </w:r>
      <w:r>
        <w:rPr>
          <w:rFonts w:ascii="宋体" w:hAnsi="宋体" w:cs="宋体" w:hint="eastAsia"/>
          <w:bCs/>
          <w:sz w:val="24"/>
          <w:szCs w:val="24"/>
        </w:rPr>
        <w:t>。</w:t>
      </w:r>
    </w:p>
    <w:p w:rsidR="00635A51" w:rsidRDefault="00C640D6">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包工不包料，班组自备刷把、滚筒等作业工具。</w:t>
      </w:r>
    </w:p>
    <w:p w:rsidR="00635A51" w:rsidRDefault="00C640D6">
      <w:pPr>
        <w:numPr>
          <w:ilvl w:val="0"/>
          <w:numId w:val="2"/>
        </w:numPr>
        <w:spacing w:line="360" w:lineRule="auto"/>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本工程因设计变更、附属及配套实施而增加的工程量，中标人不得以任何理由拒绝施工，否则将在结算价款中，扣减由招标人代为安排队伍施工所发生的实际费用，且不低于该部分工程造价的2倍金额。</w:t>
      </w:r>
    </w:p>
    <w:p w:rsidR="00635A51" w:rsidRDefault="00C640D6">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635A51" w:rsidRDefault="00C640D6">
      <w:pPr>
        <w:spacing w:line="360" w:lineRule="auto"/>
        <w:ind w:firstLineChars="200" w:firstLine="480"/>
        <w:rPr>
          <w:rFonts w:ascii="宋体" w:hAnsi="宋体" w:cs="宋体"/>
          <w:sz w:val="24"/>
          <w:szCs w:val="24"/>
        </w:rPr>
      </w:pPr>
      <w:r>
        <w:rPr>
          <w:rFonts w:ascii="宋体" w:hAnsi="宋体" w:cs="宋体" w:hint="eastAsia"/>
          <w:sz w:val="24"/>
          <w:szCs w:val="24"/>
        </w:rPr>
        <w:t>5.1投标人所报单价包含施工期间所有风险，中标后不予调整。</w:t>
      </w:r>
    </w:p>
    <w:p w:rsidR="00635A51" w:rsidRDefault="00C640D6">
      <w:pPr>
        <w:spacing w:line="360" w:lineRule="auto"/>
        <w:ind w:firstLineChars="200" w:firstLine="480"/>
        <w:rPr>
          <w:rFonts w:ascii="宋体" w:hAnsi="宋体" w:cs="宋体"/>
          <w:sz w:val="24"/>
          <w:szCs w:val="24"/>
        </w:rPr>
      </w:pPr>
      <w:r>
        <w:rPr>
          <w:rFonts w:ascii="宋体" w:hAnsi="宋体" w:cs="宋体" w:hint="eastAsia"/>
          <w:sz w:val="24"/>
          <w:szCs w:val="24"/>
        </w:rPr>
        <w:t>5.2施工期间安全防护、成品保护。</w:t>
      </w:r>
    </w:p>
    <w:p w:rsidR="00635A51" w:rsidRDefault="00C640D6">
      <w:pPr>
        <w:spacing w:line="360" w:lineRule="auto"/>
        <w:ind w:leftChars="228" w:left="839" w:hangingChars="150" w:hanging="360"/>
        <w:rPr>
          <w:rFonts w:ascii="宋体" w:hAnsi="宋体" w:cs="宋体"/>
          <w:sz w:val="24"/>
          <w:szCs w:val="24"/>
        </w:rPr>
      </w:pPr>
      <w:r>
        <w:rPr>
          <w:rFonts w:ascii="宋体" w:hAnsi="宋体" w:cs="宋体" w:hint="eastAsia"/>
          <w:sz w:val="24"/>
          <w:szCs w:val="24"/>
        </w:rPr>
        <w:t>5.3现场文明施工、每日完工后现场清理、及其他材料包装等杂物按指定地点堆放或装车外运，配合相关单位的检查而发生费用等。</w:t>
      </w:r>
    </w:p>
    <w:p w:rsidR="00635A51" w:rsidRDefault="00C640D6">
      <w:pPr>
        <w:numPr>
          <w:ilvl w:val="0"/>
          <w:numId w:val="2"/>
        </w:numPr>
        <w:spacing w:line="360" w:lineRule="auto"/>
        <w:rPr>
          <w:rFonts w:ascii="宋体" w:hAnsi="宋体" w:cs="宋体"/>
          <w:b/>
          <w:bCs/>
          <w:sz w:val="24"/>
          <w:szCs w:val="24"/>
        </w:rPr>
      </w:pPr>
      <w:r>
        <w:rPr>
          <w:rFonts w:ascii="宋体" w:hAnsi="宋体" w:cs="宋体" w:hint="eastAsia"/>
          <w:b/>
          <w:bCs/>
          <w:sz w:val="24"/>
          <w:szCs w:val="24"/>
        </w:rPr>
        <w:t>为了降低成本提高效益，投标人必须杜绝材料浪费、降低材料损耗，本次劳务招标施工主材均为甲供，材料归属为招标人。中标人在施工过程中，需编制材料申请表申领材料，材料使用量超出定额含量的部分，招标人在中标人的劳务结算中扣除相应费用。</w:t>
      </w:r>
    </w:p>
    <w:p w:rsidR="00635A51" w:rsidRDefault="00C640D6">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p>
    <w:p w:rsidR="00635A51" w:rsidRDefault="00C640D6">
      <w:pPr>
        <w:widowControl/>
        <w:shd w:val="clear" w:color="auto" w:fill="FFFFFF"/>
        <w:spacing w:line="520" w:lineRule="exact"/>
        <w:jc w:val="left"/>
        <w:rPr>
          <w:rFonts w:ascii="宋体" w:hAnsi="宋体" w:cs="宋体"/>
          <w:b/>
          <w:sz w:val="24"/>
          <w:szCs w:val="24"/>
        </w:rPr>
      </w:pPr>
      <w:r>
        <w:rPr>
          <w:rFonts w:ascii="宋体" w:hAnsi="宋体" w:cs="宋体" w:hint="eastAsia"/>
          <w:b/>
          <w:sz w:val="24"/>
          <w:szCs w:val="24"/>
        </w:rPr>
        <w:t xml:space="preserve">  </w:t>
      </w:r>
    </w:p>
    <w:p w:rsidR="00635A51" w:rsidRDefault="00C640D6">
      <w:pPr>
        <w:spacing w:line="360" w:lineRule="auto"/>
        <w:jc w:val="left"/>
        <w:rPr>
          <w:b/>
          <w:sz w:val="28"/>
          <w:szCs w:val="28"/>
        </w:rPr>
      </w:pPr>
      <w:r>
        <w:rPr>
          <w:rFonts w:hint="eastAsia"/>
          <w:b/>
          <w:sz w:val="28"/>
          <w:szCs w:val="28"/>
        </w:rPr>
        <w:t>二、工期及劳动力要求：</w:t>
      </w:r>
    </w:p>
    <w:p w:rsidR="00635A51" w:rsidRDefault="00C640D6">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事业部将针对该工程编制网络计划下发班组，并与班组签订节点工期承诺责任书，</w:t>
      </w:r>
      <w:r>
        <w:rPr>
          <w:rFonts w:ascii="宋体" w:hAnsi="宋体" w:cs="宋体" w:hint="eastAsia"/>
          <w:b/>
          <w:bCs/>
          <w:sz w:val="24"/>
          <w:szCs w:val="24"/>
        </w:rPr>
        <w:t>延误工期则按1000元/天扣罚</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635A51" w:rsidRDefault="00C640D6">
      <w:pPr>
        <w:spacing w:line="360" w:lineRule="auto"/>
        <w:ind w:firstLineChars="200" w:firstLine="480"/>
        <w:jc w:val="left"/>
        <w:rPr>
          <w:rFonts w:ascii="宋体" w:hAnsi="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根据不同施工阶段，各工种要保证工期进度，视情况随时调整劳动力。施工高峰期间：班组不少于10人（施工高峰期派驻现场施工人员数量承诺函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635A51" w:rsidRDefault="00635A51">
      <w:pPr>
        <w:spacing w:line="360" w:lineRule="auto"/>
        <w:jc w:val="left"/>
        <w:rPr>
          <w:rFonts w:ascii="宋体" w:hAnsi="宋体" w:cs="宋体"/>
          <w:sz w:val="24"/>
          <w:szCs w:val="24"/>
        </w:rPr>
      </w:pPr>
    </w:p>
    <w:p w:rsidR="00635A51" w:rsidRDefault="00C640D6">
      <w:pPr>
        <w:spacing w:line="360" w:lineRule="auto"/>
        <w:jc w:val="left"/>
        <w:rPr>
          <w:b/>
          <w:sz w:val="28"/>
          <w:szCs w:val="28"/>
        </w:rPr>
      </w:pPr>
      <w:r>
        <w:rPr>
          <w:rFonts w:hint="eastAsia"/>
          <w:b/>
          <w:sz w:val="28"/>
          <w:szCs w:val="28"/>
        </w:rPr>
        <w:t>三、其他要求：</w:t>
      </w:r>
    </w:p>
    <w:p w:rsidR="00635A51" w:rsidRDefault="00C640D6">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各种证件必须真实合法有效，特殊工种必须持证上岗，如提供虚假资料，由作业班组承担一切责任。</w:t>
      </w:r>
    </w:p>
    <w:p w:rsidR="00635A51" w:rsidRDefault="00C640D6">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现场所有劳务人员实行考勤制管理。班组进入施工现场后，全员接受电子考勤（含班组长），未参加考勤不予签认劳务方单。</w:t>
      </w:r>
    </w:p>
    <w:p w:rsidR="00635A51" w:rsidRDefault="00C640D6">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w:t>
      </w:r>
    </w:p>
    <w:p w:rsidR="00635A51" w:rsidRDefault="00C640D6">
      <w:pPr>
        <w:spacing w:line="360" w:lineRule="auto"/>
        <w:ind w:left="240" w:hangingChars="100" w:hanging="240"/>
        <w:jc w:val="left"/>
        <w:rPr>
          <w:rFonts w:ascii="宋体" w:hAnsi="宋体" w:cs="Arial"/>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项目负责人：任俊</w:t>
      </w:r>
      <w:proofErr w:type="gramStart"/>
      <w:r>
        <w:rPr>
          <w:rFonts w:ascii="宋体" w:hAnsi="宋体" w:cs="宋体" w:hint="eastAsia"/>
          <w:sz w:val="24"/>
          <w:szCs w:val="24"/>
        </w:rPr>
        <w:t>堃</w:t>
      </w:r>
      <w:proofErr w:type="gramEnd"/>
      <w:r>
        <w:rPr>
          <w:rFonts w:ascii="宋体" w:hAnsi="宋体" w:cs="宋体" w:hint="eastAsia"/>
          <w:sz w:val="24"/>
          <w:szCs w:val="24"/>
        </w:rPr>
        <w:t xml:space="preserve">  电话：</w:t>
      </w:r>
      <w:r>
        <w:rPr>
          <w:rFonts w:ascii="宋体" w:hAnsi="宋体" w:cs="Arial" w:hint="eastAsia"/>
          <w:sz w:val="24"/>
          <w:szCs w:val="24"/>
        </w:rPr>
        <w:t>187 5628 9231</w:t>
      </w:r>
    </w:p>
    <w:p w:rsidR="00635A51" w:rsidRDefault="00635A51">
      <w:pPr>
        <w:spacing w:line="540" w:lineRule="exact"/>
        <w:rPr>
          <w:rFonts w:ascii="宋体" w:hAnsi="宋体" w:cs="宋体"/>
          <w:sz w:val="24"/>
          <w:szCs w:val="24"/>
        </w:rPr>
      </w:pPr>
    </w:p>
    <w:p w:rsidR="00635A51" w:rsidRDefault="00C640D6">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35A51" w:rsidRDefault="00C640D6">
      <w:pPr>
        <w:spacing w:line="360" w:lineRule="auto"/>
        <w:rPr>
          <w:rFonts w:ascii="宋体" w:hAnsi="宋体" w:cs="宋体"/>
          <w:sz w:val="24"/>
          <w:szCs w:val="24"/>
        </w:rPr>
      </w:pPr>
      <w:r>
        <w:rPr>
          <w:rFonts w:ascii="宋体" w:hAnsi="宋体" w:cs="宋体" w:hint="eastAsia"/>
          <w:sz w:val="24"/>
          <w:szCs w:val="24"/>
        </w:rPr>
        <w:t>1、本次评标采用合理低价法。</w:t>
      </w:r>
    </w:p>
    <w:p w:rsidR="00635A51" w:rsidRDefault="00C640D6">
      <w:pPr>
        <w:spacing w:line="360" w:lineRule="auto"/>
        <w:rPr>
          <w:sz w:val="24"/>
          <w:szCs w:val="24"/>
        </w:rPr>
      </w:pPr>
      <w:r>
        <w:rPr>
          <w:rFonts w:ascii="宋体" w:hAnsi="宋体" w:cs="宋体" w:hint="eastAsia"/>
          <w:sz w:val="24"/>
          <w:szCs w:val="24"/>
        </w:rPr>
        <w:t>2、</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635A51" w:rsidRDefault="00C640D6">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结算时需根据每月结算单开具3%增值税专用发票。</w:t>
      </w:r>
    </w:p>
    <w:p w:rsidR="00635A51" w:rsidRDefault="00C640D6">
      <w:pPr>
        <w:spacing w:line="360" w:lineRule="auto"/>
        <w:rPr>
          <w:rFonts w:ascii="宋体" w:hAnsi="宋体" w:cs="宋体"/>
          <w:sz w:val="24"/>
          <w:szCs w:val="24"/>
        </w:rPr>
      </w:pPr>
      <w:r>
        <w:rPr>
          <w:rFonts w:ascii="宋体" w:hAnsi="宋体" w:hint="eastAsia"/>
          <w:sz w:val="24"/>
          <w:szCs w:val="24"/>
        </w:rPr>
        <w:t>4、</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2</w:t>
      </w:r>
      <w:r>
        <w:rPr>
          <w:rFonts w:ascii="宋体" w:hAnsi="宋体" w:cs="宋体"/>
          <w:sz w:val="24"/>
          <w:szCs w:val="24"/>
        </w:rPr>
        <w:t>名中标人候选人，根据评标报告结合项目现场情况，报公司研究后确定中标人，并发中标通知书。</w:t>
      </w:r>
    </w:p>
    <w:p w:rsidR="00635A51" w:rsidRDefault="00635A51">
      <w:pPr>
        <w:spacing w:line="540" w:lineRule="exact"/>
        <w:rPr>
          <w:b/>
          <w:sz w:val="28"/>
          <w:szCs w:val="28"/>
        </w:rPr>
      </w:pPr>
    </w:p>
    <w:p w:rsidR="00635A51" w:rsidRDefault="00C640D6">
      <w:pPr>
        <w:spacing w:line="540" w:lineRule="exact"/>
        <w:rPr>
          <w:b/>
          <w:sz w:val="28"/>
          <w:szCs w:val="28"/>
        </w:rPr>
      </w:pPr>
      <w:r>
        <w:rPr>
          <w:rFonts w:hint="eastAsia"/>
          <w:b/>
          <w:sz w:val="28"/>
          <w:szCs w:val="28"/>
        </w:rPr>
        <w:t>五</w:t>
      </w:r>
      <w:r>
        <w:rPr>
          <w:b/>
          <w:sz w:val="28"/>
          <w:szCs w:val="28"/>
        </w:rPr>
        <w:t>、投标文件格式及送达：</w:t>
      </w:r>
    </w:p>
    <w:p w:rsidR="00635A51" w:rsidRDefault="00C640D6">
      <w:pPr>
        <w:spacing w:line="540" w:lineRule="exact"/>
        <w:rPr>
          <w:rFonts w:ascii="宋体" w:hAnsi="宋体"/>
          <w:sz w:val="24"/>
          <w:szCs w:val="24"/>
        </w:rPr>
      </w:pPr>
      <w:r>
        <w:rPr>
          <w:rFonts w:ascii="宋体" w:hAnsi="宋体"/>
          <w:sz w:val="24"/>
          <w:szCs w:val="24"/>
        </w:rPr>
        <w:t>1、投标文件包含以下部分：</w:t>
      </w:r>
    </w:p>
    <w:p w:rsidR="00635A51" w:rsidRDefault="00C640D6">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635A51" w:rsidRDefault="00C640D6">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635A51" w:rsidRDefault="00C640D6">
      <w:pPr>
        <w:spacing w:line="540" w:lineRule="exact"/>
        <w:ind w:firstLineChars="200" w:firstLine="480"/>
        <w:rPr>
          <w:rFonts w:ascii="宋体" w:hAnsi="宋体"/>
          <w:sz w:val="24"/>
          <w:szCs w:val="24"/>
        </w:rPr>
      </w:pPr>
      <w:r>
        <w:rPr>
          <w:rFonts w:ascii="宋体" w:hAnsi="宋体"/>
          <w:sz w:val="24"/>
          <w:szCs w:val="24"/>
        </w:rPr>
        <w:lastRenderedPageBreak/>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635A51" w:rsidRDefault="00C640D6">
      <w:pPr>
        <w:spacing w:line="540" w:lineRule="exact"/>
        <w:ind w:left="240" w:hangingChars="100" w:hanging="240"/>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7E41B7" w:rsidRDefault="007E41B7">
      <w:pPr>
        <w:spacing w:line="540" w:lineRule="exact"/>
        <w:ind w:left="240" w:hangingChars="100" w:hanging="240"/>
        <w:rPr>
          <w:rFonts w:ascii="宋体" w:hAnsi="宋体"/>
          <w:sz w:val="24"/>
          <w:szCs w:val="24"/>
        </w:rPr>
      </w:pPr>
      <w:r>
        <w:rPr>
          <w:rFonts w:ascii="宋体" w:hAnsi="宋体" w:hint="eastAsia"/>
          <w:sz w:val="24"/>
          <w:szCs w:val="24"/>
        </w:rPr>
        <w:t>3、投标人营业执照复印件、法人身份证复印件。</w:t>
      </w:r>
    </w:p>
    <w:p w:rsidR="007E41B7" w:rsidRDefault="007E41B7" w:rsidP="007E41B7">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635A51" w:rsidRDefault="007E41B7">
      <w:pPr>
        <w:spacing w:line="540" w:lineRule="exact"/>
        <w:rPr>
          <w:rFonts w:ascii="宋体" w:hAnsi="宋体"/>
          <w:sz w:val="24"/>
          <w:szCs w:val="24"/>
        </w:rPr>
      </w:pPr>
      <w:r>
        <w:rPr>
          <w:rFonts w:ascii="宋体" w:hAnsi="宋体" w:hint="eastAsia"/>
          <w:sz w:val="24"/>
          <w:szCs w:val="24"/>
        </w:rPr>
        <w:t>4</w:t>
      </w:r>
      <w:r w:rsidR="00C640D6">
        <w:rPr>
          <w:rFonts w:ascii="宋体" w:hAnsi="宋体" w:hint="eastAsia"/>
          <w:sz w:val="24"/>
          <w:szCs w:val="24"/>
        </w:rPr>
        <w:t>、</w:t>
      </w:r>
      <w:r w:rsidR="00C640D6">
        <w:rPr>
          <w:rFonts w:ascii="宋体" w:hAnsi="宋体"/>
          <w:sz w:val="24"/>
          <w:szCs w:val="24"/>
        </w:rPr>
        <w:t>投标文件送达地点：铜冠建安公司</w:t>
      </w:r>
      <w:r w:rsidR="00C640D6">
        <w:rPr>
          <w:rFonts w:ascii="宋体" w:hAnsi="宋体" w:hint="eastAsia"/>
          <w:sz w:val="24"/>
          <w:szCs w:val="24"/>
        </w:rPr>
        <w:t>三楼经营部</w:t>
      </w:r>
      <w:r w:rsidR="00C640D6">
        <w:rPr>
          <w:rFonts w:ascii="宋体" w:hAnsi="宋体"/>
          <w:sz w:val="24"/>
          <w:szCs w:val="24"/>
        </w:rPr>
        <w:t>；</w:t>
      </w:r>
    </w:p>
    <w:p w:rsidR="00635A51" w:rsidRDefault="00C640D6">
      <w:pPr>
        <w:spacing w:line="540" w:lineRule="exact"/>
        <w:ind w:leftChars="267" w:left="561" w:firstLineChars="150" w:firstLine="360"/>
        <w:rPr>
          <w:rFonts w:ascii="宋体" w:hAnsi="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635A51" w:rsidRDefault="007E41B7" w:rsidP="007E41B7">
      <w:pPr>
        <w:spacing w:line="540" w:lineRule="exact"/>
        <w:ind w:leftChars="-150" w:left="-315" w:firstLineChars="100" w:firstLine="240"/>
        <w:rPr>
          <w:rFonts w:ascii="宋体" w:hAnsi="宋体" w:cs="宋体"/>
          <w:sz w:val="24"/>
          <w:szCs w:val="24"/>
        </w:rPr>
      </w:pPr>
      <w:r>
        <w:rPr>
          <w:rFonts w:ascii="宋体" w:hAnsi="宋体" w:hint="eastAsia"/>
          <w:sz w:val="24"/>
          <w:szCs w:val="24"/>
        </w:rPr>
        <w:t>5</w:t>
      </w:r>
      <w:r w:rsidR="00C640D6">
        <w:rPr>
          <w:rFonts w:ascii="宋体" w:hAnsi="宋体" w:hint="eastAsia"/>
          <w:sz w:val="24"/>
          <w:szCs w:val="24"/>
        </w:rPr>
        <w:t>、</w:t>
      </w:r>
      <w:r w:rsidR="00C640D6">
        <w:rPr>
          <w:rFonts w:ascii="宋体" w:hAnsi="宋体"/>
          <w:sz w:val="24"/>
          <w:szCs w:val="24"/>
        </w:rPr>
        <w:t>提交投标文件截止日期：202</w:t>
      </w:r>
      <w:r w:rsidR="00C640D6">
        <w:rPr>
          <w:rFonts w:ascii="宋体" w:hAnsi="宋体" w:hint="eastAsia"/>
          <w:sz w:val="24"/>
          <w:szCs w:val="24"/>
        </w:rPr>
        <w:t>1</w:t>
      </w:r>
      <w:r w:rsidR="00C640D6">
        <w:rPr>
          <w:rFonts w:ascii="宋体" w:hAnsi="宋体"/>
          <w:sz w:val="24"/>
          <w:szCs w:val="24"/>
        </w:rPr>
        <w:t>年</w:t>
      </w:r>
      <w:r w:rsidR="00C640D6">
        <w:rPr>
          <w:rFonts w:ascii="宋体" w:hAnsi="宋体" w:hint="eastAsia"/>
          <w:sz w:val="24"/>
          <w:szCs w:val="24"/>
        </w:rPr>
        <w:t>11</w:t>
      </w:r>
      <w:r w:rsidR="00C640D6">
        <w:rPr>
          <w:rFonts w:ascii="宋体" w:hAnsi="宋体"/>
          <w:sz w:val="24"/>
          <w:szCs w:val="24"/>
        </w:rPr>
        <w:t>月</w:t>
      </w:r>
      <w:r>
        <w:rPr>
          <w:rFonts w:ascii="宋体" w:hAnsi="宋体" w:hint="eastAsia"/>
          <w:sz w:val="24"/>
          <w:szCs w:val="24"/>
        </w:rPr>
        <w:t>17</w:t>
      </w:r>
      <w:r w:rsidR="00C640D6">
        <w:rPr>
          <w:rFonts w:ascii="宋体" w:hAnsi="宋体"/>
          <w:sz w:val="24"/>
          <w:szCs w:val="24"/>
        </w:rPr>
        <w:t>日</w:t>
      </w:r>
      <w:r w:rsidR="00C640D6">
        <w:rPr>
          <w:rFonts w:ascii="宋体" w:hAnsi="宋体" w:hint="eastAsia"/>
          <w:sz w:val="24"/>
          <w:szCs w:val="24"/>
        </w:rPr>
        <w:t>17</w:t>
      </w:r>
      <w:r w:rsidR="00C640D6">
        <w:rPr>
          <w:rFonts w:ascii="宋体" w:hAnsi="宋体"/>
          <w:sz w:val="24"/>
          <w:szCs w:val="24"/>
        </w:rPr>
        <w:t>时00分。</w:t>
      </w: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635A51">
      <w:pPr>
        <w:spacing w:line="540" w:lineRule="exact"/>
        <w:jc w:val="center"/>
        <w:rPr>
          <w:rFonts w:ascii="宋体" w:hAnsi="宋体" w:cs="宋体"/>
          <w:sz w:val="28"/>
          <w:szCs w:val="28"/>
        </w:rPr>
      </w:pPr>
    </w:p>
    <w:p w:rsidR="00635A51" w:rsidRDefault="00C640D6">
      <w:pPr>
        <w:spacing w:line="540" w:lineRule="exact"/>
        <w:jc w:val="left"/>
        <w:rPr>
          <w:rFonts w:ascii="宋体" w:hAnsi="宋体" w:cs="Arial"/>
          <w:b/>
          <w:sz w:val="28"/>
          <w:szCs w:val="28"/>
        </w:rPr>
      </w:pPr>
      <w:r>
        <w:rPr>
          <w:rFonts w:ascii="宋体" w:hAnsi="宋体" w:cs="宋体" w:hint="eastAsia"/>
          <w:sz w:val="28"/>
          <w:szCs w:val="28"/>
        </w:rPr>
        <w:t>附表</w:t>
      </w:r>
      <w:proofErr w:type="gramStart"/>
      <w:r>
        <w:rPr>
          <w:rFonts w:ascii="宋体" w:hAnsi="宋体" w:cs="宋体" w:hint="eastAsia"/>
          <w:sz w:val="28"/>
          <w:szCs w:val="28"/>
        </w:rPr>
        <w:t>一</w:t>
      </w:r>
      <w:proofErr w:type="gramEnd"/>
      <w:r>
        <w:rPr>
          <w:rFonts w:ascii="宋体" w:hAnsi="宋体" w:cs="宋体" w:hint="eastAsia"/>
          <w:sz w:val="28"/>
          <w:szCs w:val="28"/>
        </w:rPr>
        <w:t>：</w:t>
      </w:r>
    </w:p>
    <w:p w:rsidR="00635A51" w:rsidRDefault="00C640D6">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635A51">
        <w:trPr>
          <w:trHeight w:val="823"/>
          <w:jc w:val="center"/>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基本数量</w:t>
            </w:r>
          </w:p>
        </w:tc>
        <w:tc>
          <w:tcPr>
            <w:tcW w:w="2268" w:type="dxa"/>
            <w:tcBorders>
              <w:left w:val="single" w:sz="4" w:space="0" w:color="auto"/>
              <w:bottom w:val="single" w:sz="4" w:space="0" w:color="auto"/>
              <w:right w:val="single" w:sz="4" w:space="0" w:color="auto"/>
            </w:tcBorders>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备注</w:t>
            </w:r>
          </w:p>
        </w:tc>
      </w:tr>
      <w:tr w:rsidR="00635A51">
        <w:trPr>
          <w:trHeight w:val="823"/>
          <w:jc w:val="center"/>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现场作业人数</w:t>
            </w:r>
          </w:p>
        </w:tc>
        <w:tc>
          <w:tcPr>
            <w:tcW w:w="1843" w:type="dxa"/>
            <w:tcBorders>
              <w:right w:val="single" w:sz="4" w:space="0" w:color="auto"/>
            </w:tcBorders>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10</w:t>
            </w:r>
          </w:p>
        </w:tc>
        <w:tc>
          <w:tcPr>
            <w:tcW w:w="2268" w:type="dxa"/>
            <w:tcBorders>
              <w:top w:val="single" w:sz="4" w:space="0" w:color="auto"/>
              <w:left w:val="single" w:sz="4" w:space="0" w:color="auto"/>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635A51" w:rsidRDefault="00635A51">
            <w:pPr>
              <w:spacing w:line="440" w:lineRule="exact"/>
              <w:jc w:val="center"/>
              <w:rPr>
                <w:rFonts w:ascii="楷体" w:eastAsia="楷体" w:hAnsi="楷体" w:cs="Arial"/>
                <w:sz w:val="24"/>
              </w:rPr>
            </w:pPr>
          </w:p>
        </w:tc>
      </w:tr>
      <w:tr w:rsidR="00635A51">
        <w:trPr>
          <w:trHeight w:val="681"/>
          <w:jc w:val="center"/>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2</w:t>
            </w:r>
          </w:p>
        </w:tc>
        <w:tc>
          <w:tcPr>
            <w:tcW w:w="2558" w:type="dxa"/>
            <w:vAlign w:val="center"/>
          </w:tcPr>
          <w:p w:rsidR="00635A51" w:rsidRDefault="00635A51">
            <w:pPr>
              <w:spacing w:line="440" w:lineRule="exact"/>
              <w:jc w:val="center"/>
              <w:rPr>
                <w:rFonts w:ascii="楷体" w:eastAsia="楷体" w:hAnsi="楷体" w:cs="Arial"/>
                <w:sz w:val="24"/>
              </w:rPr>
            </w:pPr>
          </w:p>
        </w:tc>
        <w:tc>
          <w:tcPr>
            <w:tcW w:w="1843" w:type="dxa"/>
            <w:tcBorders>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2268" w:type="dxa"/>
            <w:tcBorders>
              <w:left w:val="single" w:sz="4" w:space="0" w:color="auto"/>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843" w:type="dxa"/>
            <w:tcBorders>
              <w:left w:val="single" w:sz="4" w:space="0" w:color="auto"/>
            </w:tcBorders>
            <w:vAlign w:val="center"/>
          </w:tcPr>
          <w:p w:rsidR="00635A51" w:rsidRDefault="00635A51">
            <w:pPr>
              <w:spacing w:line="440" w:lineRule="exact"/>
              <w:jc w:val="center"/>
              <w:rPr>
                <w:rFonts w:ascii="楷体" w:eastAsia="楷体" w:hAnsi="楷体" w:cs="Arial"/>
                <w:sz w:val="24"/>
              </w:rPr>
            </w:pPr>
          </w:p>
        </w:tc>
      </w:tr>
      <w:tr w:rsidR="00635A51">
        <w:trPr>
          <w:trHeight w:val="823"/>
          <w:jc w:val="center"/>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3</w:t>
            </w:r>
          </w:p>
        </w:tc>
        <w:tc>
          <w:tcPr>
            <w:tcW w:w="2558" w:type="dxa"/>
            <w:vAlign w:val="center"/>
          </w:tcPr>
          <w:p w:rsidR="00635A51" w:rsidRDefault="00635A51">
            <w:pPr>
              <w:spacing w:line="440" w:lineRule="exact"/>
              <w:jc w:val="center"/>
              <w:rPr>
                <w:rFonts w:ascii="楷体" w:eastAsia="楷体" w:hAnsi="楷体" w:cs="Arial"/>
                <w:sz w:val="24"/>
              </w:rPr>
            </w:pPr>
          </w:p>
        </w:tc>
        <w:tc>
          <w:tcPr>
            <w:tcW w:w="1843" w:type="dxa"/>
            <w:tcBorders>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2268" w:type="dxa"/>
            <w:tcBorders>
              <w:left w:val="single" w:sz="4" w:space="0" w:color="auto"/>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843" w:type="dxa"/>
            <w:tcBorders>
              <w:left w:val="single" w:sz="4" w:space="0" w:color="auto"/>
            </w:tcBorders>
            <w:vAlign w:val="center"/>
          </w:tcPr>
          <w:p w:rsidR="00635A51" w:rsidRDefault="00635A51">
            <w:pPr>
              <w:spacing w:line="440" w:lineRule="exact"/>
              <w:jc w:val="center"/>
              <w:rPr>
                <w:rFonts w:ascii="楷体" w:eastAsia="楷体" w:hAnsi="楷体" w:cs="Arial"/>
                <w:sz w:val="24"/>
              </w:rPr>
            </w:pPr>
          </w:p>
        </w:tc>
      </w:tr>
      <w:tr w:rsidR="00635A51">
        <w:trPr>
          <w:trHeight w:val="823"/>
          <w:jc w:val="center"/>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4</w:t>
            </w:r>
          </w:p>
        </w:tc>
        <w:tc>
          <w:tcPr>
            <w:tcW w:w="2558" w:type="dxa"/>
            <w:vAlign w:val="center"/>
          </w:tcPr>
          <w:p w:rsidR="00635A51" w:rsidRDefault="00635A51">
            <w:pPr>
              <w:spacing w:line="440" w:lineRule="exact"/>
              <w:jc w:val="center"/>
              <w:rPr>
                <w:rFonts w:ascii="楷体" w:eastAsia="楷体" w:hAnsi="楷体" w:cs="Arial"/>
                <w:sz w:val="24"/>
              </w:rPr>
            </w:pPr>
          </w:p>
        </w:tc>
        <w:tc>
          <w:tcPr>
            <w:tcW w:w="1843" w:type="dxa"/>
            <w:tcBorders>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2268" w:type="dxa"/>
            <w:tcBorders>
              <w:left w:val="single" w:sz="4" w:space="0" w:color="auto"/>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843" w:type="dxa"/>
            <w:tcBorders>
              <w:left w:val="single" w:sz="4" w:space="0" w:color="auto"/>
            </w:tcBorders>
            <w:vAlign w:val="center"/>
          </w:tcPr>
          <w:p w:rsidR="00635A51" w:rsidRDefault="00635A51">
            <w:pPr>
              <w:spacing w:line="440" w:lineRule="exact"/>
              <w:jc w:val="center"/>
              <w:rPr>
                <w:rFonts w:ascii="楷体" w:eastAsia="楷体" w:hAnsi="楷体" w:cs="Arial"/>
                <w:sz w:val="24"/>
              </w:rPr>
            </w:pPr>
          </w:p>
        </w:tc>
      </w:tr>
    </w:tbl>
    <w:p w:rsidR="00635A51" w:rsidRDefault="00C640D6">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说明：根据招标人指令，如果高峰期不能按承诺要求组织人员进场施工，招标人对中标人处以5000-10000元的罚款，</w:t>
      </w:r>
      <w:r>
        <w:rPr>
          <w:rFonts w:ascii="楷体" w:eastAsia="楷体" w:hAnsi="楷体" w:cs="Arial"/>
          <w:sz w:val="24"/>
        </w:rPr>
        <w:t>情节严重招标人可终止合同</w:t>
      </w: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C640D6">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35A51" w:rsidRDefault="00635A51">
      <w:pPr>
        <w:spacing w:line="440" w:lineRule="exact"/>
        <w:ind w:firstLineChars="2250" w:firstLine="5400"/>
        <w:rPr>
          <w:rFonts w:ascii="宋体" w:hAnsi="宋体" w:cs="Arial"/>
          <w:sz w:val="24"/>
        </w:rPr>
      </w:pPr>
    </w:p>
    <w:p w:rsidR="00635A51" w:rsidRDefault="00C640D6">
      <w:pPr>
        <w:spacing w:line="440" w:lineRule="exact"/>
        <w:ind w:firstLineChars="2250" w:firstLine="5400"/>
        <w:rPr>
          <w:rFonts w:ascii="宋体" w:hAnsi="宋体" w:cs="Arial"/>
          <w:sz w:val="24"/>
        </w:rPr>
      </w:pPr>
      <w:r>
        <w:rPr>
          <w:rFonts w:ascii="宋体" w:hAnsi="宋体" w:cs="Arial" w:hint="eastAsia"/>
          <w:sz w:val="24"/>
        </w:rPr>
        <w:t>代 表 人</w:t>
      </w:r>
      <w:r>
        <w:rPr>
          <w:rFonts w:ascii="宋体" w:hAnsi="宋体" w:cs="Arial"/>
          <w:sz w:val="24"/>
        </w:rPr>
        <w:t>：</w:t>
      </w:r>
      <w:r>
        <w:rPr>
          <w:rFonts w:ascii="宋体" w:hAnsi="宋体" w:cs="Arial" w:hint="eastAsia"/>
          <w:sz w:val="24"/>
        </w:rPr>
        <w:t>（签字）</w:t>
      </w:r>
    </w:p>
    <w:p w:rsidR="00635A51" w:rsidRDefault="00635A51">
      <w:pPr>
        <w:spacing w:line="440" w:lineRule="exact"/>
        <w:ind w:firstLineChars="2250" w:firstLine="5400"/>
        <w:rPr>
          <w:rFonts w:ascii="宋体" w:hAnsi="宋体" w:cs="Arial"/>
          <w:sz w:val="24"/>
        </w:rPr>
      </w:pPr>
    </w:p>
    <w:p w:rsidR="00635A51" w:rsidRDefault="00C640D6">
      <w:pPr>
        <w:spacing w:line="540" w:lineRule="exact"/>
        <w:jc w:val="center"/>
        <w:rPr>
          <w:rFonts w:ascii="宋体" w:hAnsi="宋体" w:cs="Arial"/>
          <w:b/>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635A51">
      <w:pPr>
        <w:spacing w:line="540" w:lineRule="exact"/>
        <w:jc w:val="center"/>
        <w:rPr>
          <w:rFonts w:ascii="宋体" w:hAnsi="宋体" w:cs="Arial"/>
          <w:b/>
          <w:sz w:val="32"/>
          <w:szCs w:val="32"/>
        </w:rPr>
      </w:pPr>
    </w:p>
    <w:p w:rsidR="00635A51" w:rsidRDefault="00C640D6">
      <w:pPr>
        <w:spacing w:line="540" w:lineRule="exact"/>
        <w:jc w:val="left"/>
        <w:rPr>
          <w:rFonts w:ascii="宋体" w:hAnsi="宋体" w:cs="Arial"/>
          <w:b/>
          <w:sz w:val="28"/>
          <w:szCs w:val="28"/>
        </w:rPr>
      </w:pPr>
      <w:r>
        <w:rPr>
          <w:rFonts w:ascii="宋体" w:hAnsi="宋体" w:cs="Arial" w:hint="eastAsia"/>
          <w:b/>
          <w:sz w:val="28"/>
          <w:szCs w:val="28"/>
        </w:rPr>
        <w:t>附表二：</w:t>
      </w:r>
    </w:p>
    <w:p w:rsidR="00635A51" w:rsidRDefault="00C640D6">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635A51">
        <w:tc>
          <w:tcPr>
            <w:tcW w:w="959" w:type="dxa"/>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要 求</w:t>
            </w:r>
          </w:p>
        </w:tc>
        <w:tc>
          <w:tcPr>
            <w:tcW w:w="3756" w:type="dxa"/>
            <w:tcBorders>
              <w:right w:val="single" w:sz="4" w:space="0" w:color="auto"/>
            </w:tcBorders>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备 注</w:t>
            </w:r>
          </w:p>
        </w:tc>
      </w:tr>
      <w:tr w:rsidR="00635A51">
        <w:trPr>
          <w:trHeight w:val="770"/>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635A51" w:rsidRDefault="00635A51">
            <w:pPr>
              <w:spacing w:line="440" w:lineRule="exact"/>
              <w:jc w:val="center"/>
              <w:rPr>
                <w:rFonts w:ascii="楷体" w:eastAsia="楷体" w:hAnsi="楷体" w:cs="Arial"/>
                <w:sz w:val="24"/>
              </w:rPr>
            </w:pPr>
          </w:p>
        </w:tc>
      </w:tr>
      <w:tr w:rsidR="00635A51">
        <w:trPr>
          <w:trHeight w:val="770"/>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095" w:type="dxa"/>
            <w:tcBorders>
              <w:left w:val="single" w:sz="4" w:space="0" w:color="auto"/>
            </w:tcBorders>
            <w:vAlign w:val="center"/>
          </w:tcPr>
          <w:p w:rsidR="00635A51" w:rsidRDefault="00635A51">
            <w:pPr>
              <w:spacing w:line="440" w:lineRule="exact"/>
              <w:jc w:val="center"/>
              <w:rPr>
                <w:rFonts w:ascii="楷体" w:eastAsia="楷体" w:hAnsi="楷体" w:cs="Arial"/>
                <w:sz w:val="24"/>
              </w:rPr>
            </w:pPr>
          </w:p>
        </w:tc>
      </w:tr>
      <w:tr w:rsidR="00635A51">
        <w:trPr>
          <w:trHeight w:val="770"/>
        </w:trPr>
        <w:tc>
          <w:tcPr>
            <w:tcW w:w="959"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635A51" w:rsidRDefault="00C640D6">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635A51" w:rsidRDefault="00635A51">
            <w:pPr>
              <w:spacing w:line="440" w:lineRule="exact"/>
              <w:jc w:val="center"/>
              <w:rPr>
                <w:rFonts w:ascii="楷体" w:eastAsia="楷体" w:hAnsi="楷体" w:cs="Arial"/>
                <w:sz w:val="24"/>
              </w:rPr>
            </w:pPr>
          </w:p>
        </w:tc>
        <w:tc>
          <w:tcPr>
            <w:tcW w:w="1095" w:type="dxa"/>
            <w:tcBorders>
              <w:left w:val="single" w:sz="4" w:space="0" w:color="auto"/>
            </w:tcBorders>
            <w:vAlign w:val="center"/>
          </w:tcPr>
          <w:p w:rsidR="00635A51" w:rsidRDefault="00635A51">
            <w:pPr>
              <w:spacing w:line="440" w:lineRule="exact"/>
              <w:jc w:val="center"/>
              <w:rPr>
                <w:rFonts w:ascii="楷体" w:eastAsia="楷体" w:hAnsi="楷体" w:cs="Arial"/>
                <w:sz w:val="24"/>
              </w:rPr>
            </w:pPr>
          </w:p>
        </w:tc>
      </w:tr>
    </w:tbl>
    <w:p w:rsidR="00635A51" w:rsidRDefault="00C640D6">
      <w:pPr>
        <w:spacing w:line="440" w:lineRule="exact"/>
        <w:rPr>
          <w:rFonts w:ascii="楷体" w:eastAsia="楷体" w:hAnsi="楷体" w:cs="Arial"/>
          <w:sz w:val="24"/>
        </w:rPr>
      </w:pPr>
      <w:r>
        <w:rPr>
          <w:rFonts w:ascii="楷体" w:eastAsia="楷体" w:hAnsi="楷体" w:cs="Arial" w:hint="eastAsia"/>
          <w:sz w:val="24"/>
        </w:rPr>
        <w:t>说明：</w:t>
      </w:r>
    </w:p>
    <w:p w:rsidR="00635A51" w:rsidRDefault="00C640D6">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事业部将编制网络计划下发至班组，并与班组签订节点工期承诺责任书，延误工期则按1000元/天扣罚。</w:t>
      </w:r>
    </w:p>
    <w:p w:rsidR="00635A51" w:rsidRDefault="00C640D6">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635A51" w:rsidRDefault="00635A51">
      <w:pPr>
        <w:spacing w:line="440" w:lineRule="exact"/>
        <w:rPr>
          <w:rFonts w:ascii="宋体" w:hAnsi="宋体" w:cs="Arial"/>
          <w:sz w:val="24"/>
        </w:rPr>
      </w:pPr>
    </w:p>
    <w:p w:rsidR="00635A51" w:rsidRDefault="00635A51">
      <w:pPr>
        <w:spacing w:line="440" w:lineRule="exact"/>
        <w:rPr>
          <w:rFonts w:ascii="宋体" w:hAnsi="宋体" w:cs="Arial"/>
          <w:sz w:val="24"/>
        </w:rPr>
      </w:pPr>
    </w:p>
    <w:p w:rsidR="00635A51" w:rsidRDefault="00635A51">
      <w:pPr>
        <w:spacing w:line="440" w:lineRule="exact"/>
        <w:rPr>
          <w:rFonts w:ascii="宋体" w:hAnsi="宋体" w:cs="Arial"/>
          <w:sz w:val="24"/>
        </w:rPr>
      </w:pPr>
    </w:p>
    <w:p w:rsidR="00635A51" w:rsidRDefault="00635A51">
      <w:pPr>
        <w:spacing w:line="440" w:lineRule="exact"/>
        <w:rPr>
          <w:rFonts w:ascii="宋体" w:hAnsi="宋体" w:cs="Arial"/>
          <w:sz w:val="24"/>
        </w:rPr>
      </w:pPr>
    </w:p>
    <w:p w:rsidR="00635A51" w:rsidRDefault="00C640D6">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35A51" w:rsidRDefault="00635A51">
      <w:pPr>
        <w:spacing w:line="440" w:lineRule="exact"/>
        <w:ind w:firstLineChars="2250" w:firstLine="5400"/>
        <w:rPr>
          <w:rFonts w:ascii="宋体" w:hAnsi="宋体" w:cs="Arial"/>
          <w:sz w:val="24"/>
        </w:rPr>
      </w:pPr>
    </w:p>
    <w:p w:rsidR="00635A51" w:rsidRDefault="00C640D6">
      <w:pPr>
        <w:spacing w:line="440" w:lineRule="exact"/>
        <w:ind w:firstLineChars="2250" w:firstLine="5400"/>
        <w:rPr>
          <w:rFonts w:ascii="宋体" w:hAnsi="宋体" w:cs="Arial"/>
          <w:sz w:val="24"/>
        </w:rPr>
      </w:pPr>
      <w:r>
        <w:rPr>
          <w:rFonts w:ascii="宋体" w:hAnsi="宋体" w:cs="Arial" w:hint="eastAsia"/>
          <w:sz w:val="24"/>
        </w:rPr>
        <w:t>代 表 人</w:t>
      </w:r>
      <w:r>
        <w:rPr>
          <w:rFonts w:ascii="宋体" w:hAnsi="宋体" w:cs="Arial"/>
          <w:sz w:val="24"/>
        </w:rPr>
        <w:t>：</w:t>
      </w:r>
      <w:r>
        <w:rPr>
          <w:rFonts w:ascii="宋体" w:hAnsi="宋体" w:cs="Arial" w:hint="eastAsia"/>
          <w:sz w:val="24"/>
        </w:rPr>
        <w:t>（签字）</w:t>
      </w:r>
    </w:p>
    <w:p w:rsidR="00635A51" w:rsidRDefault="00635A51">
      <w:pPr>
        <w:spacing w:line="440" w:lineRule="exact"/>
        <w:ind w:firstLineChars="2250" w:firstLine="5400"/>
        <w:rPr>
          <w:rFonts w:ascii="宋体" w:hAnsi="宋体" w:cs="Arial"/>
          <w:sz w:val="24"/>
        </w:rPr>
      </w:pPr>
    </w:p>
    <w:p w:rsidR="00635A51" w:rsidRDefault="00C640D6">
      <w:pPr>
        <w:spacing w:line="440" w:lineRule="exact"/>
        <w:ind w:firstLineChars="200" w:firstLine="480"/>
        <w:rPr>
          <w:rFonts w:ascii="宋体" w:hAnsi="宋体" w:cs="Arial"/>
          <w:sz w:val="24"/>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635A51" w:rsidRDefault="00635A51">
      <w:pPr>
        <w:spacing w:line="360" w:lineRule="auto"/>
        <w:rPr>
          <w:rFonts w:ascii="宋体" w:hAnsi="宋体" w:cs="宋体"/>
          <w:sz w:val="28"/>
          <w:szCs w:val="28"/>
        </w:rPr>
        <w:sectPr w:rsidR="00635A51">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635A51" w:rsidRDefault="00C640D6">
      <w:pPr>
        <w:spacing w:line="440" w:lineRule="exact"/>
        <w:ind w:leftChars="-200" w:hangingChars="150" w:hanging="420"/>
        <w:jc w:val="left"/>
        <w:rPr>
          <w:rFonts w:ascii="宋体" w:hAnsi="宋体"/>
          <w:b/>
          <w:bCs/>
          <w:sz w:val="32"/>
          <w:szCs w:val="32"/>
        </w:rPr>
      </w:pPr>
      <w:r>
        <w:rPr>
          <w:rFonts w:ascii="微软雅黑" w:eastAsia="微软雅黑" w:hAnsi="微软雅黑" w:cs="微软雅黑" w:hint="eastAsia"/>
          <w:bCs/>
          <w:sz w:val="28"/>
          <w:szCs w:val="28"/>
        </w:rPr>
        <w:lastRenderedPageBreak/>
        <w:t xml:space="preserve">附表三：                </w:t>
      </w:r>
    </w:p>
    <w:p w:rsidR="00635A51" w:rsidRDefault="00C640D6">
      <w:pPr>
        <w:spacing w:line="440" w:lineRule="exact"/>
        <w:jc w:val="center"/>
        <w:rPr>
          <w:rFonts w:ascii="宋体" w:hAnsi="宋体"/>
          <w:b/>
          <w:bCs/>
          <w:sz w:val="44"/>
          <w:szCs w:val="44"/>
        </w:rPr>
      </w:pPr>
      <w:r>
        <w:rPr>
          <w:rFonts w:ascii="宋体" w:hAnsi="宋体" w:hint="eastAsia"/>
          <w:b/>
          <w:bCs/>
          <w:color w:val="000000"/>
          <w:sz w:val="30"/>
          <w:szCs w:val="30"/>
        </w:rPr>
        <w:t>铜冠池州公司铜铅锌多金属资源综合利用项目土建劳务工程项目报价表</w:t>
      </w:r>
    </w:p>
    <w:tbl>
      <w:tblPr>
        <w:tblpPr w:leftFromText="180" w:rightFromText="180" w:vertAnchor="text" w:horzAnchor="page" w:tblpXSpec="center" w:tblpY="282"/>
        <w:tblOverlap w:val="never"/>
        <w:tblW w:w="15020" w:type="dxa"/>
        <w:jc w:val="center"/>
        <w:tblLayout w:type="fixed"/>
        <w:tblLook w:val="04A0" w:firstRow="1" w:lastRow="0" w:firstColumn="1" w:lastColumn="0" w:noHBand="0" w:noVBand="1"/>
      </w:tblPr>
      <w:tblGrid>
        <w:gridCol w:w="1109"/>
        <w:gridCol w:w="2614"/>
        <w:gridCol w:w="1758"/>
        <w:gridCol w:w="1758"/>
        <w:gridCol w:w="1758"/>
        <w:gridCol w:w="1758"/>
        <w:gridCol w:w="1762"/>
        <w:gridCol w:w="2503"/>
      </w:tblGrid>
      <w:tr w:rsidR="00635A51">
        <w:trPr>
          <w:trHeight w:val="547"/>
          <w:jc w:val="center"/>
        </w:trPr>
        <w:tc>
          <w:tcPr>
            <w:tcW w:w="1109"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color w:val="000000"/>
                <w:szCs w:val="21"/>
              </w:rPr>
              <w:t>序号</w:t>
            </w:r>
          </w:p>
        </w:tc>
        <w:tc>
          <w:tcPr>
            <w:tcW w:w="2614"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color w:val="000000"/>
                <w:szCs w:val="21"/>
              </w:rPr>
              <w:t>工作内容</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工作量</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限价（含3%税金）</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限价合计</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报价</w:t>
            </w:r>
          </w:p>
        </w:tc>
        <w:tc>
          <w:tcPr>
            <w:tcW w:w="1762"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报价合计</w:t>
            </w:r>
          </w:p>
        </w:tc>
        <w:tc>
          <w:tcPr>
            <w:tcW w:w="2503"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备  注</w:t>
            </w:r>
          </w:p>
        </w:tc>
      </w:tr>
      <w:tr w:rsidR="00635A51">
        <w:trPr>
          <w:trHeight w:val="578"/>
          <w:jc w:val="center"/>
        </w:trPr>
        <w:tc>
          <w:tcPr>
            <w:tcW w:w="1109"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1</w:t>
            </w:r>
          </w:p>
        </w:tc>
        <w:tc>
          <w:tcPr>
            <w:tcW w:w="2614"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内墙涂料</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10000.00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center"/>
              <w:rPr>
                <w:rFonts w:ascii="宋体" w:hAnsi="宋体" w:cs="宋体"/>
                <w:color w:val="000000"/>
                <w:kern w:val="0"/>
                <w:szCs w:val="21"/>
              </w:rPr>
            </w:pPr>
            <w:r>
              <w:rPr>
                <w:rFonts w:ascii="宋体" w:hAnsi="宋体" w:cs="宋体" w:hint="eastAsia"/>
                <w:color w:val="000000"/>
                <w:kern w:val="0"/>
                <w:szCs w:val="21"/>
              </w:rPr>
              <w:t>9.00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spacing w:line="360" w:lineRule="auto"/>
              <w:jc w:val="right"/>
              <w:rPr>
                <w:rFonts w:ascii="宋体" w:hAnsi="宋体" w:cs="宋体"/>
                <w:kern w:val="0"/>
                <w:szCs w:val="21"/>
              </w:rPr>
            </w:pPr>
            <w:r>
              <w:rPr>
                <w:rFonts w:ascii="宋体" w:hAnsi="宋体" w:cs="宋体" w:hint="eastAsia"/>
                <w:kern w:val="0"/>
                <w:szCs w:val="21"/>
              </w:rPr>
              <w:t>90000.00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spacing w:line="360" w:lineRule="auto"/>
              <w:jc w:val="right"/>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spacing w:line="360" w:lineRule="auto"/>
              <w:jc w:val="right"/>
              <w:rPr>
                <w:rFonts w:ascii="宋体" w:hAnsi="宋体" w:cs="宋体"/>
                <w:kern w:val="0"/>
                <w:szCs w:val="21"/>
              </w:rPr>
            </w:pPr>
          </w:p>
        </w:tc>
        <w:tc>
          <w:tcPr>
            <w:tcW w:w="2503" w:type="dxa"/>
            <w:vMerge w:val="restart"/>
            <w:tcBorders>
              <w:top w:val="single" w:sz="4" w:space="0" w:color="auto"/>
              <w:left w:val="single" w:sz="4" w:space="0" w:color="auto"/>
              <w:right w:val="single" w:sz="4" w:space="0" w:color="auto"/>
            </w:tcBorders>
            <w:vAlign w:val="center"/>
          </w:tcPr>
          <w:p w:rsidR="00635A51" w:rsidRDefault="00C640D6">
            <w:pPr>
              <w:widowControl/>
              <w:spacing w:line="360" w:lineRule="auto"/>
              <w:jc w:val="left"/>
              <w:rPr>
                <w:rFonts w:ascii="宋体" w:hAnsi="宋体" w:cs="Tahoma"/>
                <w:color w:val="000000"/>
                <w:kern w:val="0"/>
                <w:szCs w:val="21"/>
              </w:rPr>
            </w:pPr>
            <w:r>
              <w:rPr>
                <w:rFonts w:ascii="宋体" w:hAnsi="宋体" w:cs="Tahoma" w:hint="eastAsia"/>
                <w:color w:val="000000"/>
                <w:kern w:val="0"/>
                <w:szCs w:val="21"/>
              </w:rPr>
              <w:t>材料甲供，报价包含腻子施工。</w:t>
            </w:r>
          </w:p>
        </w:tc>
      </w:tr>
      <w:tr w:rsidR="00635A51">
        <w:trPr>
          <w:trHeight w:val="542"/>
          <w:jc w:val="center"/>
        </w:trPr>
        <w:tc>
          <w:tcPr>
            <w:tcW w:w="1109" w:type="dxa"/>
            <w:tcBorders>
              <w:top w:val="single" w:sz="4" w:space="0" w:color="auto"/>
              <w:left w:val="single" w:sz="4" w:space="0" w:color="auto"/>
              <w:bottom w:val="single" w:sz="4" w:space="0" w:color="auto"/>
              <w:right w:val="single" w:sz="4" w:space="0" w:color="auto"/>
            </w:tcBorders>
            <w:vAlign w:val="center"/>
          </w:tcPr>
          <w:p w:rsidR="00635A51" w:rsidRDefault="00C640D6">
            <w:pPr>
              <w:autoSpaceDN w:val="0"/>
              <w:jc w:val="center"/>
              <w:textAlignment w:val="center"/>
              <w:rPr>
                <w:rFonts w:ascii="宋体" w:hAnsi="宋体"/>
                <w:color w:val="000000"/>
                <w:szCs w:val="21"/>
              </w:rPr>
            </w:pPr>
            <w:r>
              <w:rPr>
                <w:rFonts w:ascii="宋体" w:hAnsi="宋体" w:hint="eastAsia"/>
                <w:color w:val="000000"/>
                <w:szCs w:val="21"/>
              </w:rPr>
              <w:t>2</w:t>
            </w:r>
          </w:p>
        </w:tc>
        <w:tc>
          <w:tcPr>
            <w:tcW w:w="2614"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left"/>
              <w:rPr>
                <w:rFonts w:ascii="宋体" w:hAnsi="宋体" w:cs="宋体"/>
                <w:kern w:val="0"/>
                <w:szCs w:val="21"/>
              </w:rPr>
            </w:pPr>
            <w:proofErr w:type="gramStart"/>
            <w:r>
              <w:rPr>
                <w:rFonts w:ascii="宋体" w:hAnsi="宋体" w:cs="宋体" w:hint="eastAsia"/>
                <w:kern w:val="0"/>
                <w:szCs w:val="21"/>
              </w:rPr>
              <w:t>外墙涂料二底二面</w:t>
            </w:r>
            <w:proofErr w:type="gramEnd"/>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right"/>
              <w:rPr>
                <w:rFonts w:ascii="宋体" w:hAnsi="宋体" w:cs="宋体"/>
                <w:kern w:val="0"/>
                <w:szCs w:val="21"/>
              </w:rPr>
            </w:pPr>
            <w:r>
              <w:rPr>
                <w:rFonts w:ascii="宋体" w:hAnsi="宋体" w:cs="宋体" w:hint="eastAsia"/>
                <w:kern w:val="0"/>
                <w:szCs w:val="21"/>
              </w:rPr>
              <w:t>7000.00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center"/>
              <w:rPr>
                <w:rFonts w:ascii="宋体" w:hAnsi="宋体" w:cs="宋体"/>
                <w:kern w:val="0"/>
                <w:szCs w:val="21"/>
              </w:rPr>
            </w:pPr>
            <w:r>
              <w:rPr>
                <w:rFonts w:ascii="宋体" w:hAnsi="宋体" w:cs="宋体" w:hint="eastAsia"/>
                <w:kern w:val="0"/>
                <w:szCs w:val="21"/>
              </w:rPr>
              <w:t>12.00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spacing w:line="360" w:lineRule="auto"/>
              <w:jc w:val="right"/>
              <w:rPr>
                <w:rFonts w:ascii="宋体" w:hAnsi="宋体" w:cs="宋体"/>
                <w:kern w:val="0"/>
                <w:szCs w:val="21"/>
              </w:rPr>
            </w:pPr>
            <w:r>
              <w:rPr>
                <w:rFonts w:ascii="宋体" w:hAnsi="宋体" w:cs="宋体" w:hint="eastAsia"/>
                <w:kern w:val="0"/>
                <w:szCs w:val="21"/>
              </w:rPr>
              <w:t>84000.00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spacing w:line="360" w:lineRule="auto"/>
              <w:jc w:val="right"/>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spacing w:line="360" w:lineRule="auto"/>
              <w:jc w:val="right"/>
              <w:rPr>
                <w:rFonts w:ascii="宋体" w:hAnsi="宋体" w:cs="宋体"/>
                <w:kern w:val="0"/>
                <w:szCs w:val="21"/>
              </w:rPr>
            </w:pPr>
          </w:p>
        </w:tc>
        <w:tc>
          <w:tcPr>
            <w:tcW w:w="2503" w:type="dxa"/>
            <w:vMerge/>
            <w:tcBorders>
              <w:left w:val="single" w:sz="4" w:space="0" w:color="auto"/>
              <w:bottom w:val="single" w:sz="4" w:space="0" w:color="auto"/>
              <w:right w:val="single" w:sz="4" w:space="0" w:color="auto"/>
            </w:tcBorders>
            <w:vAlign w:val="center"/>
          </w:tcPr>
          <w:p w:rsidR="00635A51" w:rsidRDefault="00635A51">
            <w:pPr>
              <w:widowControl/>
              <w:jc w:val="left"/>
              <w:rPr>
                <w:rFonts w:ascii="宋体" w:hAnsi="宋体" w:cs="宋体"/>
                <w:kern w:val="0"/>
                <w:szCs w:val="21"/>
              </w:rPr>
            </w:pPr>
          </w:p>
        </w:tc>
      </w:tr>
      <w:tr w:rsidR="00635A51">
        <w:trPr>
          <w:trHeight w:val="592"/>
          <w:jc w:val="center"/>
        </w:trPr>
        <w:tc>
          <w:tcPr>
            <w:tcW w:w="1109" w:type="dxa"/>
            <w:tcBorders>
              <w:top w:val="single" w:sz="4" w:space="0" w:color="auto"/>
              <w:left w:val="single" w:sz="4" w:space="0" w:color="auto"/>
              <w:bottom w:val="single" w:sz="4" w:space="0" w:color="auto"/>
              <w:right w:val="single" w:sz="4" w:space="0" w:color="auto"/>
            </w:tcBorders>
            <w:vAlign w:val="center"/>
          </w:tcPr>
          <w:p w:rsidR="00635A51" w:rsidRDefault="00635A51">
            <w:pPr>
              <w:autoSpaceDN w:val="0"/>
              <w:jc w:val="center"/>
              <w:textAlignment w:val="center"/>
              <w:rPr>
                <w:rFonts w:ascii="宋体" w:hAnsi="宋体"/>
                <w:color w:val="000000"/>
                <w:szCs w:val="21"/>
              </w:rPr>
            </w:pPr>
          </w:p>
        </w:tc>
        <w:tc>
          <w:tcPr>
            <w:tcW w:w="2614"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center"/>
              <w:rPr>
                <w:rFonts w:ascii="宋体" w:hAnsi="宋体" w:cs="宋体"/>
                <w:kern w:val="0"/>
                <w:szCs w:val="21"/>
              </w:rPr>
            </w:pPr>
            <w:r>
              <w:rPr>
                <w:rFonts w:ascii="宋体" w:hAnsi="宋体" w:cs="宋体" w:hint="eastAsia"/>
                <w:kern w:val="0"/>
                <w:szCs w:val="21"/>
              </w:rPr>
              <w:t>合 计</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jc w:val="center"/>
              <w:rPr>
                <w:rFonts w:ascii="宋体" w:hAnsi="宋体" w:cs="宋体"/>
                <w:kern w:val="0"/>
                <w:szCs w:val="21"/>
              </w:rPr>
            </w:pP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jc w:val="left"/>
              <w:rPr>
                <w:rFonts w:ascii="宋体" w:hAnsi="宋体" w:cs="宋体"/>
                <w:kern w:val="0"/>
                <w:szCs w:val="21"/>
              </w:rPr>
            </w:pP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C640D6">
            <w:pPr>
              <w:widowControl/>
              <w:jc w:val="right"/>
              <w:rPr>
                <w:rFonts w:ascii="宋体" w:hAnsi="宋体" w:cs="宋体"/>
                <w:kern w:val="0"/>
                <w:szCs w:val="21"/>
              </w:rPr>
            </w:pPr>
            <w:r>
              <w:rPr>
                <w:rFonts w:ascii="宋体" w:hAnsi="宋体" w:cs="宋体" w:hint="eastAsia"/>
                <w:kern w:val="0"/>
                <w:szCs w:val="21"/>
              </w:rPr>
              <w:t>174000.00</w:t>
            </w:r>
          </w:p>
        </w:tc>
        <w:tc>
          <w:tcPr>
            <w:tcW w:w="1758"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jc w:val="right"/>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jc w:val="right"/>
              <w:rPr>
                <w:rFonts w:ascii="宋体" w:hAnsi="宋体" w:cs="宋体"/>
                <w:kern w:val="0"/>
                <w:szCs w:val="21"/>
              </w:rPr>
            </w:pPr>
          </w:p>
        </w:tc>
        <w:tc>
          <w:tcPr>
            <w:tcW w:w="2503" w:type="dxa"/>
            <w:tcBorders>
              <w:top w:val="single" w:sz="4" w:space="0" w:color="auto"/>
              <w:left w:val="single" w:sz="4" w:space="0" w:color="auto"/>
              <w:bottom w:val="single" w:sz="4" w:space="0" w:color="auto"/>
              <w:right w:val="single" w:sz="4" w:space="0" w:color="auto"/>
            </w:tcBorders>
            <w:vAlign w:val="center"/>
          </w:tcPr>
          <w:p w:rsidR="00635A51" w:rsidRDefault="00635A51">
            <w:pPr>
              <w:widowControl/>
              <w:jc w:val="left"/>
              <w:rPr>
                <w:rFonts w:ascii="宋体" w:hAnsi="宋体" w:cs="宋体"/>
                <w:kern w:val="0"/>
                <w:szCs w:val="21"/>
              </w:rPr>
            </w:pPr>
          </w:p>
        </w:tc>
      </w:tr>
    </w:tbl>
    <w:p w:rsidR="00635A51" w:rsidRDefault="00C640D6">
      <w:pPr>
        <w:pStyle w:val="WPSPlain"/>
        <w:spacing w:line="440" w:lineRule="exact"/>
        <w:ind w:rightChars="-416" w:right="-874"/>
        <w:rPr>
          <w:rFonts w:ascii="宋体" w:hAnsi="宋体"/>
          <w:sz w:val="24"/>
          <w:szCs w:val="24"/>
        </w:rPr>
      </w:pPr>
      <w:r>
        <w:rPr>
          <w:rFonts w:ascii="宋体" w:hAnsi="宋体" w:hint="eastAsia"/>
          <w:b/>
          <w:sz w:val="24"/>
          <w:szCs w:val="24"/>
        </w:rPr>
        <w:t>说 明：</w:t>
      </w:r>
    </w:p>
    <w:p w:rsidR="00635A51" w:rsidRDefault="00C640D6">
      <w:pPr>
        <w:pStyle w:val="WPSPlain"/>
        <w:spacing w:line="440" w:lineRule="exact"/>
        <w:rPr>
          <w:rFonts w:ascii="宋体" w:hAnsi="宋体" w:cs="宋体"/>
          <w:kern w:val="2"/>
          <w:sz w:val="21"/>
          <w:szCs w:val="21"/>
        </w:rPr>
      </w:pPr>
      <w:r>
        <w:rPr>
          <w:rFonts w:ascii="宋体" w:hAnsi="宋体" w:hint="eastAsia"/>
          <w:sz w:val="21"/>
          <w:szCs w:val="21"/>
        </w:rPr>
        <w:t>1、本工程工期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联系人：任俊</w:t>
      </w:r>
      <w:proofErr w:type="gramStart"/>
      <w:r>
        <w:rPr>
          <w:rFonts w:ascii="宋体" w:hAnsi="宋体" w:cs="宋体" w:hint="eastAsia"/>
          <w:kern w:val="2"/>
          <w:sz w:val="21"/>
          <w:szCs w:val="21"/>
        </w:rPr>
        <w:t>堃</w:t>
      </w:r>
      <w:proofErr w:type="gramEnd"/>
      <w:r>
        <w:rPr>
          <w:rFonts w:ascii="宋体" w:hAnsi="宋体" w:cs="宋体" w:hint="eastAsia"/>
          <w:kern w:val="2"/>
          <w:sz w:val="21"/>
          <w:szCs w:val="21"/>
        </w:rPr>
        <w:t xml:space="preserve">    电话：187 5628 9231。</w:t>
      </w:r>
    </w:p>
    <w:p w:rsidR="00635A51" w:rsidRDefault="00C640D6">
      <w:pPr>
        <w:pStyle w:val="WPSPlain"/>
        <w:spacing w:line="440" w:lineRule="exact"/>
        <w:rPr>
          <w:rFonts w:ascii="宋体" w:hAnsi="宋体"/>
          <w:sz w:val="21"/>
          <w:szCs w:val="21"/>
        </w:rPr>
      </w:pPr>
      <w:r>
        <w:rPr>
          <w:rFonts w:ascii="宋体" w:hAnsi="宋体" w:cs="宋体" w:hint="eastAsia"/>
          <w:kern w:val="2"/>
          <w:sz w:val="21"/>
          <w:szCs w:val="21"/>
        </w:rPr>
        <w:t>2、中标人自备施工机具，吃住行自理；</w:t>
      </w:r>
      <w:r>
        <w:rPr>
          <w:rFonts w:ascii="宋体" w:hAnsi="宋体" w:hint="eastAsia"/>
          <w:sz w:val="21"/>
          <w:szCs w:val="21"/>
        </w:rPr>
        <w:t>工程完工后由项目部进行验收并办理成品交接，但并不免除中标人保修责任。</w:t>
      </w:r>
    </w:p>
    <w:p w:rsidR="00635A51" w:rsidRDefault="00C640D6">
      <w:pPr>
        <w:pStyle w:val="WPSPlain"/>
        <w:spacing w:line="440" w:lineRule="exact"/>
        <w:rPr>
          <w:rFonts w:ascii="宋体" w:hAnsi="宋体"/>
          <w:sz w:val="21"/>
          <w:szCs w:val="21"/>
        </w:rPr>
      </w:pPr>
      <w:r>
        <w:rPr>
          <w:rFonts w:ascii="宋体" w:hAnsi="宋体" w:hint="eastAsia"/>
          <w:sz w:val="21"/>
          <w:szCs w:val="21"/>
        </w:rPr>
        <w:t>4、材料卸货、运至仓库以及材料装车、从仓库运输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635A51" w:rsidRDefault="00C640D6" w:rsidP="007E41B7">
      <w:pPr>
        <w:pStyle w:val="WPSPlain"/>
        <w:spacing w:line="440" w:lineRule="exact"/>
        <w:ind w:left="290" w:hangingChars="138" w:hanging="290"/>
        <w:rPr>
          <w:rFonts w:ascii="宋体" w:hAnsi="宋体"/>
          <w:sz w:val="21"/>
          <w:szCs w:val="21"/>
        </w:rPr>
      </w:pPr>
      <w:r>
        <w:rPr>
          <w:rFonts w:ascii="宋体" w:hAnsi="宋体" w:hint="eastAsia"/>
          <w:sz w:val="21"/>
          <w:szCs w:val="21"/>
        </w:rPr>
        <w:t>5、所报单价包含所有措施费用，如：现场不设置生活区、进场施工人员相关培训费用、材料的水平、垂直运输费用、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635A51" w:rsidRDefault="00C640D6">
      <w:pPr>
        <w:pStyle w:val="WPSPlain"/>
        <w:spacing w:line="440" w:lineRule="exact"/>
        <w:rPr>
          <w:rFonts w:ascii="宋体" w:hAnsi="宋体"/>
          <w:sz w:val="21"/>
          <w:szCs w:val="21"/>
        </w:rPr>
      </w:pPr>
      <w:r>
        <w:rPr>
          <w:rFonts w:ascii="宋体" w:hAnsi="宋体" w:hint="eastAsia"/>
          <w:sz w:val="21"/>
          <w:szCs w:val="21"/>
        </w:rPr>
        <w:t>6、本工程招标的工程量均为暂估量，实际工作量可能会因图纸变更、现场条件等发生重大变化，但工程量的增减均执行此单价，投标人需充分考虑。</w:t>
      </w:r>
    </w:p>
    <w:p w:rsidR="00635A51" w:rsidRDefault="00C640D6">
      <w:pPr>
        <w:pStyle w:val="WPSPlain"/>
        <w:spacing w:line="440" w:lineRule="exact"/>
        <w:rPr>
          <w:rFonts w:ascii="宋体" w:hAnsi="宋体"/>
          <w:sz w:val="21"/>
          <w:szCs w:val="21"/>
        </w:rPr>
      </w:pPr>
      <w:r>
        <w:rPr>
          <w:rFonts w:ascii="宋体" w:hAnsi="宋体" w:hint="eastAsia"/>
          <w:sz w:val="21"/>
          <w:szCs w:val="21"/>
        </w:rPr>
        <w:t>7、投标人需严格按甲方出具的施工图或招标清单中的工作内容进行施工，工程量按实际完成量及不超过甲方同业主结算量进行结算。</w:t>
      </w:r>
    </w:p>
    <w:p w:rsidR="00635A51" w:rsidRDefault="00C640D6">
      <w:pPr>
        <w:pStyle w:val="WPSPlain"/>
        <w:spacing w:line="440" w:lineRule="exact"/>
        <w:rPr>
          <w:rFonts w:ascii="宋体" w:hAnsi="宋体"/>
          <w:sz w:val="21"/>
          <w:szCs w:val="21"/>
        </w:rPr>
      </w:pPr>
      <w:r>
        <w:rPr>
          <w:rFonts w:ascii="宋体" w:hAnsi="宋体" w:hint="eastAsia"/>
          <w:sz w:val="21"/>
          <w:szCs w:val="21"/>
        </w:rPr>
        <w:t>8、中标人在施工中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消耗量超量所发生的费用均中标人承担；工程付款均需提供3%增值税专用发票，税额自理。</w:t>
      </w:r>
    </w:p>
    <w:p w:rsidR="00635A51" w:rsidRDefault="00C640D6">
      <w:pPr>
        <w:pStyle w:val="WPSPlain"/>
        <w:spacing w:line="440" w:lineRule="exact"/>
      </w:pPr>
      <w:r>
        <w:rPr>
          <w:rFonts w:ascii="宋体" w:hAnsi="宋体" w:hint="eastAsia"/>
          <w:sz w:val="21"/>
          <w:szCs w:val="21"/>
        </w:rPr>
        <w:t>9、</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635A51" w:rsidRDefault="00635A51">
      <w:pPr>
        <w:widowControl/>
        <w:shd w:val="clear" w:color="auto" w:fill="FFFFFF"/>
        <w:spacing w:line="520" w:lineRule="exact"/>
        <w:jc w:val="left"/>
        <w:rPr>
          <w:rFonts w:ascii="微软雅黑" w:eastAsia="微软雅黑" w:hAnsi="微软雅黑" w:cs="微软雅黑"/>
          <w:sz w:val="28"/>
          <w:szCs w:val="28"/>
        </w:rPr>
      </w:pPr>
    </w:p>
    <w:p w:rsidR="00635A51" w:rsidRDefault="00635A51">
      <w:pPr>
        <w:widowControl/>
        <w:shd w:val="clear" w:color="auto" w:fill="FFFFFF"/>
        <w:spacing w:line="520" w:lineRule="exact"/>
        <w:jc w:val="left"/>
        <w:rPr>
          <w:rFonts w:ascii="微软雅黑" w:eastAsia="微软雅黑" w:hAnsi="微软雅黑" w:cs="微软雅黑"/>
          <w:sz w:val="28"/>
          <w:szCs w:val="28"/>
        </w:rPr>
      </w:pPr>
    </w:p>
    <w:p w:rsidR="00635A51" w:rsidRDefault="00635A51">
      <w:pPr>
        <w:widowControl/>
        <w:shd w:val="clear" w:color="auto" w:fill="FFFFFF"/>
        <w:spacing w:line="520" w:lineRule="exact"/>
        <w:jc w:val="left"/>
        <w:rPr>
          <w:rFonts w:ascii="微软雅黑" w:eastAsia="微软雅黑" w:hAnsi="微软雅黑" w:cs="微软雅黑"/>
          <w:sz w:val="28"/>
          <w:szCs w:val="28"/>
        </w:rPr>
      </w:pPr>
    </w:p>
    <w:p w:rsidR="00635A51" w:rsidRDefault="00C640D6">
      <w:pPr>
        <w:spacing w:line="440" w:lineRule="exact"/>
        <w:ind w:firstLineChars="3150" w:firstLine="756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635A51" w:rsidRDefault="00635A51">
      <w:pPr>
        <w:spacing w:line="440" w:lineRule="exact"/>
        <w:ind w:firstLineChars="3150" w:firstLine="7560"/>
        <w:rPr>
          <w:sz w:val="24"/>
          <w:szCs w:val="24"/>
          <w:u w:val="single"/>
        </w:rPr>
      </w:pPr>
    </w:p>
    <w:p w:rsidR="00635A51" w:rsidRDefault="00C640D6">
      <w:pPr>
        <w:spacing w:line="440" w:lineRule="exact"/>
        <w:ind w:firstLineChars="2800" w:firstLine="6720"/>
        <w:rPr>
          <w:sz w:val="24"/>
          <w:szCs w:val="24"/>
          <w:u w:val="single"/>
        </w:rPr>
      </w:pPr>
      <w:r>
        <w:rPr>
          <w:rFonts w:hint="eastAsia"/>
          <w:sz w:val="24"/>
          <w:szCs w:val="24"/>
        </w:rPr>
        <w:t xml:space="preserve">       </w:t>
      </w:r>
      <w:r>
        <w:rPr>
          <w:rFonts w:hint="eastAsia"/>
          <w:sz w:val="24"/>
          <w:szCs w:val="24"/>
        </w:rPr>
        <w:t>代</w:t>
      </w:r>
      <w:r>
        <w:rPr>
          <w:rFonts w:hint="eastAsia"/>
          <w:sz w:val="24"/>
          <w:szCs w:val="24"/>
        </w:rPr>
        <w:t xml:space="preserve">  </w:t>
      </w:r>
      <w:r>
        <w:rPr>
          <w:rFonts w:hint="eastAsia"/>
          <w:sz w:val="24"/>
          <w:szCs w:val="24"/>
        </w:rPr>
        <w:t>表</w:t>
      </w:r>
      <w:r>
        <w:rPr>
          <w:rFonts w:hint="eastAsia"/>
          <w:sz w:val="24"/>
          <w:szCs w:val="24"/>
        </w:rPr>
        <w:t xml:space="preserve">  </w:t>
      </w:r>
      <w:r>
        <w:rPr>
          <w:rFonts w:hint="eastAsia"/>
          <w:sz w:val="24"/>
          <w:szCs w:val="24"/>
        </w:rPr>
        <w:t>人：</w:t>
      </w:r>
      <w:r>
        <w:rPr>
          <w:rFonts w:hint="eastAsia"/>
          <w:sz w:val="24"/>
          <w:szCs w:val="24"/>
          <w:u w:val="single"/>
        </w:rPr>
        <w:t xml:space="preserve">                             </w:t>
      </w:r>
    </w:p>
    <w:p w:rsidR="00635A51" w:rsidRDefault="00C640D6">
      <w:pPr>
        <w:spacing w:line="400" w:lineRule="exact"/>
        <w:ind w:leftChars="3192" w:left="7663" w:hangingChars="400" w:hanging="960"/>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635A51" w:rsidRDefault="00635A51">
      <w:pPr>
        <w:spacing w:line="400" w:lineRule="exact"/>
        <w:ind w:firstLineChars="2800" w:firstLine="6720"/>
        <w:jc w:val="left"/>
        <w:rPr>
          <w:sz w:val="24"/>
          <w:szCs w:val="24"/>
          <w:u w:val="single"/>
        </w:rPr>
      </w:pPr>
    </w:p>
    <w:sectPr w:rsidR="00635A51">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02C" w:rsidRDefault="0081502C">
      <w:r>
        <w:separator/>
      </w:r>
    </w:p>
  </w:endnote>
  <w:endnote w:type="continuationSeparator" w:id="0">
    <w:p w:rsidR="0081502C" w:rsidRDefault="0081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A51" w:rsidRDefault="00C640D6">
    <w:pPr>
      <w:pStyle w:val="aa"/>
      <w:framePr w:wrap="around" w:vAnchor="text" w:hAnchor="margin" w:xAlign="right" w:y="1"/>
      <w:rPr>
        <w:rStyle w:val="af"/>
      </w:rPr>
    </w:pPr>
    <w:r>
      <w:fldChar w:fldCharType="begin"/>
    </w:r>
    <w:r>
      <w:rPr>
        <w:rStyle w:val="af"/>
      </w:rPr>
      <w:instrText xml:space="preserve">PAGE  </w:instrText>
    </w:r>
    <w:r>
      <w:fldChar w:fldCharType="end"/>
    </w:r>
  </w:p>
  <w:p w:rsidR="00635A51" w:rsidRDefault="00635A5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A51" w:rsidRDefault="00C640D6">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A6A7D">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A6A7D">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02C" w:rsidRDefault="0081502C">
      <w:r>
        <w:separator/>
      </w:r>
    </w:p>
  </w:footnote>
  <w:footnote w:type="continuationSeparator" w:id="0">
    <w:p w:rsidR="0081502C" w:rsidRDefault="00815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A51" w:rsidRDefault="00C640D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5A51"/>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41B7"/>
    <w:rsid w:val="007E63CB"/>
    <w:rsid w:val="007F23A5"/>
    <w:rsid w:val="007F4665"/>
    <w:rsid w:val="00801D47"/>
    <w:rsid w:val="00802C72"/>
    <w:rsid w:val="00813C08"/>
    <w:rsid w:val="00813DBE"/>
    <w:rsid w:val="0081502C"/>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A7D"/>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40D6"/>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C4A2D97"/>
    <w:rsid w:val="0DD611F1"/>
    <w:rsid w:val="0FD047F6"/>
    <w:rsid w:val="11486FE5"/>
    <w:rsid w:val="1344317E"/>
    <w:rsid w:val="161D4AB2"/>
    <w:rsid w:val="163B4924"/>
    <w:rsid w:val="17487D62"/>
    <w:rsid w:val="178A270D"/>
    <w:rsid w:val="1CCB5E99"/>
    <w:rsid w:val="1CF91181"/>
    <w:rsid w:val="1EBD53AB"/>
    <w:rsid w:val="1F8D40C4"/>
    <w:rsid w:val="203740D7"/>
    <w:rsid w:val="214F7184"/>
    <w:rsid w:val="22AE31D7"/>
    <w:rsid w:val="245D0E4A"/>
    <w:rsid w:val="248F5575"/>
    <w:rsid w:val="25366C62"/>
    <w:rsid w:val="259636DB"/>
    <w:rsid w:val="25FE347D"/>
    <w:rsid w:val="26855838"/>
    <w:rsid w:val="27631CBD"/>
    <w:rsid w:val="2778120D"/>
    <w:rsid w:val="296717AE"/>
    <w:rsid w:val="2A516249"/>
    <w:rsid w:val="2B1755DB"/>
    <w:rsid w:val="2F933EE6"/>
    <w:rsid w:val="2F9B223B"/>
    <w:rsid w:val="31182AB2"/>
    <w:rsid w:val="33350D00"/>
    <w:rsid w:val="34543595"/>
    <w:rsid w:val="34980464"/>
    <w:rsid w:val="34E10E9B"/>
    <w:rsid w:val="3A0C1FFD"/>
    <w:rsid w:val="3B1446BD"/>
    <w:rsid w:val="3BAA395E"/>
    <w:rsid w:val="3C3F0D07"/>
    <w:rsid w:val="3CC719F6"/>
    <w:rsid w:val="3E740ADD"/>
    <w:rsid w:val="3E76704E"/>
    <w:rsid w:val="3EB85196"/>
    <w:rsid w:val="3F530218"/>
    <w:rsid w:val="3F5F61BF"/>
    <w:rsid w:val="3FBD0C57"/>
    <w:rsid w:val="3FF66C86"/>
    <w:rsid w:val="4072054F"/>
    <w:rsid w:val="408C3768"/>
    <w:rsid w:val="40BF7E6C"/>
    <w:rsid w:val="40C00C45"/>
    <w:rsid w:val="417C5C61"/>
    <w:rsid w:val="428B368A"/>
    <w:rsid w:val="43580077"/>
    <w:rsid w:val="44B9557E"/>
    <w:rsid w:val="44CB7101"/>
    <w:rsid w:val="45C4022A"/>
    <w:rsid w:val="45D152AB"/>
    <w:rsid w:val="47567517"/>
    <w:rsid w:val="48813D87"/>
    <w:rsid w:val="49080C96"/>
    <w:rsid w:val="49122550"/>
    <w:rsid w:val="4A38324A"/>
    <w:rsid w:val="4AFA4C24"/>
    <w:rsid w:val="4C515160"/>
    <w:rsid w:val="4D773745"/>
    <w:rsid w:val="4E126BB0"/>
    <w:rsid w:val="4E940E14"/>
    <w:rsid w:val="4FD43524"/>
    <w:rsid w:val="50CD4F2A"/>
    <w:rsid w:val="52A956A3"/>
    <w:rsid w:val="52C625A5"/>
    <w:rsid w:val="5335233B"/>
    <w:rsid w:val="53F36763"/>
    <w:rsid w:val="54E50E94"/>
    <w:rsid w:val="558B2536"/>
    <w:rsid w:val="559B5630"/>
    <w:rsid w:val="58D91230"/>
    <w:rsid w:val="59C77013"/>
    <w:rsid w:val="5A8913B0"/>
    <w:rsid w:val="5ABC0B6C"/>
    <w:rsid w:val="5B1F4DD4"/>
    <w:rsid w:val="5BF646D2"/>
    <w:rsid w:val="5DDD5AFB"/>
    <w:rsid w:val="601319A9"/>
    <w:rsid w:val="6312342D"/>
    <w:rsid w:val="6476704B"/>
    <w:rsid w:val="658768B8"/>
    <w:rsid w:val="66907E4E"/>
    <w:rsid w:val="680329A0"/>
    <w:rsid w:val="68B4520B"/>
    <w:rsid w:val="69D258FF"/>
    <w:rsid w:val="69EB5527"/>
    <w:rsid w:val="6A73218B"/>
    <w:rsid w:val="6B574B17"/>
    <w:rsid w:val="6BD074B9"/>
    <w:rsid w:val="6D366FDE"/>
    <w:rsid w:val="6E22126A"/>
    <w:rsid w:val="72321177"/>
    <w:rsid w:val="72BB78B2"/>
    <w:rsid w:val="754D1B9F"/>
    <w:rsid w:val="75B4091A"/>
    <w:rsid w:val="76EA25BB"/>
    <w:rsid w:val="776E749E"/>
    <w:rsid w:val="78C87CF4"/>
    <w:rsid w:val="799B4997"/>
    <w:rsid w:val="7A7B470E"/>
    <w:rsid w:val="7B410111"/>
    <w:rsid w:val="7D1716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565791-7528-4932-9E65-0DF5E001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513</Words>
  <Characters>2930</Characters>
  <Application>Microsoft Office Word</Application>
  <DocSecurity>0</DocSecurity>
  <Lines>24</Lines>
  <Paragraphs>6</Paragraphs>
  <ScaleCrop>false</ScaleCrop>
  <Company>微软中国</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17</cp:revision>
  <cp:lastPrinted>2021-07-22T09:07:00Z</cp:lastPrinted>
  <dcterms:created xsi:type="dcterms:W3CDTF">2020-02-01T06:50:00Z</dcterms:created>
  <dcterms:modified xsi:type="dcterms:W3CDTF">2021-11-12T07:55:00Z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718B447F28134B8D98B5D28C04D3B437</vt:lpwstr>
  </property>
</Properties>
</file>