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6216" w:rsidRDefault="00831C01">
      <w:pPr>
        <w:rPr>
          <w:rFonts w:ascii="楷体_GB2312" w:eastAsia="楷体_GB2312" w:hAnsi="宋体" w:cs="宋体"/>
          <w:kern w:val="1"/>
          <w:sz w:val="44"/>
          <w:szCs w:val="44"/>
        </w:rPr>
      </w:pPr>
      <w:r>
        <w:rPr>
          <w:rFonts w:ascii="楷体_GB2312" w:eastAsia="楷体_GB2312" w:hAnsi="宋体" w:cs="宋体"/>
          <w:noProof/>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436E78" w:rsidRDefault="00436E78"/>
              </w:txbxContent>
            </v:textbox>
            <w10:wrap anchorx="page" anchory="page"/>
          </v:shape>
        </w:pict>
      </w:r>
      <w:r w:rsidR="00BA2099">
        <w:rPr>
          <w:rFonts w:ascii="楷体_GB2312" w:eastAsia="楷体_GB2312" w:hAnsi="宋体" w:cs="宋体" w:hint="eastAsia"/>
          <w:kern w:val="1"/>
          <w:sz w:val="44"/>
          <w:szCs w:val="44"/>
        </w:rPr>
        <w:t xml:space="preserve">   </w:t>
      </w:r>
    </w:p>
    <w:p w:rsidR="00C16216" w:rsidRDefault="00BA2099">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E621DA">
        <w:rPr>
          <w:rFonts w:ascii="宋体" w:hAnsi="宋体" w:cs="宋体" w:hint="eastAsia"/>
          <w:b/>
          <w:bCs/>
          <w:sz w:val="44"/>
          <w:szCs w:val="44"/>
        </w:rPr>
        <w:t>浙江海亮-高强螺栓</w:t>
      </w:r>
      <w:r>
        <w:rPr>
          <w:rFonts w:ascii="宋体" w:hAnsi="宋体" w:cs="宋体" w:hint="eastAsia"/>
          <w:b/>
          <w:bCs/>
          <w:sz w:val="44"/>
          <w:szCs w:val="44"/>
        </w:rPr>
        <w:t>等材料</w:t>
      </w:r>
    </w:p>
    <w:p w:rsidR="00C16216" w:rsidRDefault="00C16216">
      <w:pPr>
        <w:jc w:val="center"/>
        <w:rPr>
          <w:rFonts w:ascii="仿宋_GB2312" w:hAnsi="仿宋_GB2312" w:cs="仿宋_GB2312"/>
          <w:b/>
          <w:bCs/>
          <w:sz w:val="44"/>
          <w:szCs w:val="44"/>
          <w:u w:val="single"/>
        </w:rPr>
      </w:pPr>
    </w:p>
    <w:p w:rsidR="00C16216" w:rsidRDefault="00C16216">
      <w:pPr>
        <w:spacing w:line="700" w:lineRule="exact"/>
        <w:jc w:val="center"/>
        <w:rPr>
          <w:rFonts w:ascii="仿宋" w:eastAsia="仿宋" w:hAnsi="仿宋"/>
          <w:sz w:val="48"/>
          <w:szCs w:val="48"/>
        </w:rPr>
      </w:pPr>
    </w:p>
    <w:p w:rsidR="00C16216" w:rsidRDefault="00C16216">
      <w:pPr>
        <w:spacing w:line="700" w:lineRule="exact"/>
        <w:jc w:val="center"/>
        <w:rPr>
          <w:rFonts w:ascii="仿宋" w:eastAsia="仿宋" w:hAnsi="仿宋"/>
          <w:sz w:val="44"/>
          <w:szCs w:val="44"/>
        </w:rPr>
      </w:pPr>
    </w:p>
    <w:p w:rsidR="00C16216" w:rsidRDefault="00BA2099">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16216" w:rsidRDefault="00C16216">
      <w:pPr>
        <w:tabs>
          <w:tab w:val="left" w:pos="7020"/>
        </w:tabs>
        <w:jc w:val="center"/>
        <w:rPr>
          <w:rFonts w:ascii="仿宋" w:eastAsia="仿宋" w:hAnsi="仿宋"/>
          <w:b/>
          <w:sz w:val="52"/>
          <w:szCs w:val="52"/>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3F7F7D">
        <w:rPr>
          <w:rFonts w:ascii="仿宋" w:eastAsia="仿宋" w:hAnsi="仿宋" w:cs="仿宋_GB2312" w:hint="eastAsia"/>
          <w:b/>
          <w:bCs/>
          <w:sz w:val="32"/>
          <w:szCs w:val="32"/>
          <w:u w:val="single"/>
        </w:rPr>
        <w:t>81</w:t>
      </w:r>
    </w:p>
    <w:p w:rsidR="00C16216" w:rsidRDefault="00C16216">
      <w:pPr>
        <w:rPr>
          <w:rFonts w:ascii="仿宋" w:eastAsia="仿宋" w:hAnsi="仿宋" w:cs="仿宋_GB2312"/>
          <w:b/>
          <w:bCs/>
          <w:sz w:val="32"/>
          <w:szCs w:val="32"/>
          <w:u w:val="single"/>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AB2155">
        <w:rPr>
          <w:rFonts w:ascii="仿宋" w:eastAsia="仿宋" w:hAnsi="仿宋" w:cs="仿宋_GB2312" w:hint="eastAsia"/>
          <w:b/>
          <w:bCs/>
          <w:sz w:val="32"/>
          <w:szCs w:val="32"/>
          <w:u w:val="single"/>
        </w:rPr>
        <w:t>1</w:t>
      </w:r>
      <w:r w:rsidR="003F7F7D">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月</w:t>
      </w:r>
      <w:r w:rsidR="003F7F7D">
        <w:rPr>
          <w:rFonts w:ascii="仿宋" w:eastAsia="仿宋" w:hAnsi="仿宋" w:cs="仿宋_GB2312" w:hint="eastAsia"/>
          <w:b/>
          <w:bCs/>
          <w:sz w:val="32"/>
          <w:szCs w:val="32"/>
          <w:u w:val="single"/>
        </w:rPr>
        <w:t>1</w:t>
      </w:r>
      <w:r w:rsidR="002411D1">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日</w:t>
      </w:r>
      <w:bookmarkStart w:id="0" w:name="_GoBack"/>
      <w:bookmarkEnd w:id="0"/>
    </w:p>
    <w:p w:rsidR="00C16216" w:rsidRDefault="00C16216">
      <w:pPr>
        <w:rPr>
          <w:rFonts w:ascii="仿宋" w:eastAsia="仿宋" w:hAnsi="仿宋" w:cs="仿宋_GB2312"/>
          <w:b/>
          <w:bCs/>
          <w:sz w:val="32"/>
          <w:szCs w:val="32"/>
          <w:u w:val="single"/>
        </w:rPr>
      </w:pPr>
    </w:p>
    <w:p w:rsidR="00C16216" w:rsidRDefault="00BA2099">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C16216" w:rsidRDefault="00C16216">
      <w:pPr>
        <w:rPr>
          <w:rFonts w:ascii="仿宋" w:eastAsia="仿宋" w:hAnsi="仿宋" w:cs="仿宋_GB2312"/>
          <w:b/>
          <w:bCs/>
          <w:sz w:val="32"/>
          <w:szCs w:val="32"/>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AF76D7">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AF76D7">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C16216" w:rsidRDefault="00C16216">
      <w:pPr>
        <w:tabs>
          <w:tab w:val="left" w:pos="7020"/>
        </w:tabs>
        <w:snapToGrid w:val="0"/>
        <w:spacing w:line="600" w:lineRule="exact"/>
        <w:jc w:val="left"/>
        <w:rPr>
          <w:rFonts w:ascii="仿宋" w:eastAsia="仿宋" w:hAnsi="仿宋" w:cs="仿宋_GB2312"/>
          <w:b/>
          <w:bCs/>
          <w:sz w:val="32"/>
          <w:szCs w:val="32"/>
          <w:u w:val="single"/>
        </w:rPr>
        <w:sectPr w:rsidR="00C1621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C16216" w:rsidRDefault="00C16216">
      <w:pPr>
        <w:rPr>
          <w:rFonts w:ascii="仿宋" w:eastAsia="仿宋" w:hAnsi="仿宋" w:cs="仿宋_GB2312"/>
          <w:b/>
          <w:bCs/>
          <w:sz w:val="28"/>
          <w:szCs w:val="28"/>
        </w:rPr>
      </w:pPr>
    </w:p>
    <w:p w:rsidR="00C16216" w:rsidRDefault="00BA2099">
      <w:pPr>
        <w:rPr>
          <w:rFonts w:ascii="仿宋" w:eastAsia="仿宋" w:hAnsi="仿宋" w:cs="仿宋_GB2312"/>
          <w:b/>
          <w:bCs/>
          <w:sz w:val="28"/>
          <w:szCs w:val="28"/>
        </w:rPr>
      </w:pPr>
      <w:r>
        <w:rPr>
          <w:rFonts w:ascii="仿宋" w:eastAsia="仿宋" w:hAnsi="仿宋" w:cs="仿宋_GB2312" w:hint="eastAsia"/>
          <w:b/>
          <w:bCs/>
          <w:sz w:val="28"/>
          <w:szCs w:val="28"/>
        </w:rPr>
        <w:t>【声明】</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C16216" w:rsidRDefault="00BA2099">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16216" w:rsidRDefault="00C16216">
      <w:pP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AB2155">
        <w:rPr>
          <w:rFonts w:ascii="仿宋" w:eastAsia="仿宋" w:hAnsi="仿宋" w:cs="仿宋_GB2312" w:hint="eastAsia"/>
          <w:sz w:val="28"/>
          <w:szCs w:val="28"/>
          <w:u w:val="single"/>
        </w:rPr>
        <w:t>1</w:t>
      </w:r>
      <w:r w:rsidR="003F7F7D">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3F7F7D">
        <w:rPr>
          <w:rFonts w:ascii="仿宋" w:eastAsia="仿宋" w:hAnsi="仿宋" w:cs="仿宋_GB2312" w:hint="eastAsia"/>
          <w:sz w:val="28"/>
          <w:szCs w:val="28"/>
          <w:u w:val="single"/>
        </w:rPr>
        <w:t>11</w:t>
      </w:r>
      <w:r>
        <w:rPr>
          <w:rFonts w:ascii="仿宋" w:eastAsia="仿宋" w:hAnsi="仿宋" w:cs="仿宋_GB2312" w:hint="eastAsia"/>
          <w:sz w:val="28"/>
          <w:szCs w:val="28"/>
          <w:u w:val="single"/>
        </w:rPr>
        <w:t>日</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AB2155">
        <w:rPr>
          <w:rFonts w:ascii="仿宋" w:eastAsia="仿宋" w:hAnsi="仿宋" w:cs="仿宋_GB2312" w:hint="eastAsia"/>
          <w:sz w:val="28"/>
          <w:szCs w:val="28"/>
          <w:u w:val="single"/>
        </w:rPr>
        <w:t>1</w:t>
      </w:r>
      <w:r w:rsidR="003F7F7D">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3F7F7D">
        <w:rPr>
          <w:rFonts w:ascii="仿宋" w:eastAsia="仿宋" w:hAnsi="仿宋" w:cs="仿宋_GB2312" w:hint="eastAsia"/>
          <w:sz w:val="28"/>
          <w:szCs w:val="28"/>
          <w:u w:val="single"/>
        </w:rPr>
        <w:t>17</w:t>
      </w:r>
      <w:r>
        <w:rPr>
          <w:rFonts w:ascii="仿宋" w:eastAsia="仿宋" w:hAnsi="仿宋" w:cs="仿宋_GB2312" w:hint="eastAsia"/>
          <w:sz w:val="28"/>
          <w:szCs w:val="28"/>
          <w:u w:val="single"/>
        </w:rPr>
        <w:t>日</w:t>
      </w:r>
      <w:r w:rsidR="003F7F7D">
        <w:rPr>
          <w:rFonts w:ascii="仿宋" w:eastAsia="仿宋" w:hAnsi="仿宋" w:cs="仿宋_GB2312" w:hint="eastAsia"/>
          <w:sz w:val="28"/>
          <w:szCs w:val="28"/>
          <w:u w:val="single"/>
        </w:rPr>
        <w:t>9:0</w:t>
      </w:r>
      <w:r>
        <w:rPr>
          <w:rFonts w:ascii="仿宋" w:eastAsia="仿宋" w:hAnsi="仿宋" w:cs="仿宋_GB2312" w:hint="eastAsia"/>
          <w:sz w:val="28"/>
          <w:szCs w:val="28"/>
          <w:u w:val="single"/>
        </w:rPr>
        <w:t>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AB2155">
        <w:rPr>
          <w:rFonts w:ascii="仿宋" w:eastAsia="仿宋" w:hAnsi="仿宋" w:cs="仿宋_GB2312" w:hint="eastAsia"/>
          <w:sz w:val="28"/>
          <w:szCs w:val="28"/>
          <w:u w:val="single"/>
        </w:rPr>
        <w:t>1</w:t>
      </w:r>
      <w:r w:rsidR="003F7F7D">
        <w:rPr>
          <w:rFonts w:ascii="仿宋" w:eastAsia="仿宋" w:hAnsi="仿宋" w:cs="仿宋_GB2312" w:hint="eastAsia"/>
          <w:sz w:val="28"/>
          <w:szCs w:val="28"/>
          <w:u w:val="single"/>
        </w:rPr>
        <w:t>1</w:t>
      </w:r>
      <w:r w:rsidR="00E621DA">
        <w:rPr>
          <w:rFonts w:ascii="仿宋" w:eastAsia="仿宋" w:hAnsi="仿宋" w:cs="仿宋_GB2312" w:hint="eastAsia"/>
          <w:sz w:val="28"/>
          <w:szCs w:val="28"/>
          <w:u w:val="single"/>
        </w:rPr>
        <w:t>月</w:t>
      </w:r>
      <w:r w:rsidR="003F7F7D">
        <w:rPr>
          <w:rFonts w:ascii="仿宋" w:eastAsia="仿宋" w:hAnsi="仿宋" w:cs="仿宋_GB2312" w:hint="eastAsia"/>
          <w:sz w:val="28"/>
          <w:szCs w:val="28"/>
          <w:u w:val="single"/>
        </w:rPr>
        <w:t>17</w:t>
      </w:r>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C16216" w:rsidRDefault="00C16216">
      <w:pPr>
        <w:ind w:firstLineChars="200" w:firstLine="560"/>
        <w:rPr>
          <w:rFonts w:ascii="仿宋" w:eastAsia="仿宋" w:hAnsi="仿宋" w:cs="仿宋_GB2312"/>
          <w:sz w:val="28"/>
          <w:szCs w:val="28"/>
        </w:rPr>
      </w:pPr>
    </w:p>
    <w:p w:rsidR="00C16216" w:rsidRDefault="00C16216">
      <w:pPr>
        <w:ind w:firstLineChars="200" w:firstLine="560"/>
        <w:rPr>
          <w:rFonts w:ascii="仿宋" w:eastAsia="仿宋" w:hAnsi="仿宋" w:cs="仿宋_GB2312"/>
          <w:sz w:val="28"/>
          <w:szCs w:val="28"/>
        </w:rPr>
      </w:pPr>
    </w:p>
    <w:p w:rsidR="00C16216" w:rsidRDefault="00C16216">
      <w:pPr>
        <w:ind w:firstLineChars="200" w:firstLine="560"/>
        <w:rPr>
          <w:rFonts w:ascii="仿宋" w:eastAsia="仿宋" w:hAnsi="仿宋" w:cs="仿宋_GB2312"/>
          <w:sz w:val="28"/>
          <w:szCs w:val="28"/>
        </w:rPr>
      </w:pPr>
    </w:p>
    <w:p w:rsidR="00C16216" w:rsidRDefault="00C16216">
      <w:pPr>
        <w:jc w:val="center"/>
        <w:rPr>
          <w:rFonts w:ascii="仿宋" w:eastAsia="仿宋" w:hAnsi="仿宋" w:cs="仿宋_GB2312"/>
          <w:b/>
          <w:sz w:val="36"/>
          <w:szCs w:val="36"/>
        </w:rPr>
      </w:pPr>
    </w:p>
    <w:p w:rsidR="005329A3" w:rsidRDefault="005329A3">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C16216" w:rsidRDefault="00C16216">
      <w:pPr>
        <w:jc w:val="center"/>
        <w:rPr>
          <w:rFonts w:ascii="仿宋" w:eastAsia="仿宋" w:hAnsi="仿宋" w:cs="仿宋_GB2312"/>
          <w:b/>
          <w:sz w:val="36"/>
          <w:szCs w:val="36"/>
        </w:rPr>
      </w:pPr>
    </w:p>
    <w:p w:rsidR="00C16216" w:rsidRDefault="00BA2099">
      <w:pPr>
        <w:jc w:val="left"/>
        <w:rPr>
          <w:rFonts w:ascii="仿宋" w:eastAsia="仿宋" w:hAnsi="仿宋" w:cs="仿宋_GB2312"/>
          <w:sz w:val="28"/>
          <w:szCs w:val="28"/>
        </w:rPr>
      </w:pPr>
      <w:r w:rsidRPr="00F848A5">
        <w:rPr>
          <w:rFonts w:ascii="仿宋" w:eastAsia="仿宋" w:hAnsi="仿宋" w:cs="仿宋_GB2312" w:hint="eastAsia"/>
          <w:sz w:val="28"/>
          <w:szCs w:val="28"/>
        </w:rPr>
        <w:t>本次招标的具体内容：</w:t>
      </w:r>
      <w:r w:rsidR="00E621DA">
        <w:rPr>
          <w:rFonts w:ascii="仿宋" w:eastAsia="仿宋" w:hAnsi="仿宋" w:cs="仿宋_GB2312" w:hint="eastAsia"/>
          <w:sz w:val="28"/>
          <w:szCs w:val="28"/>
          <w:u w:val="single"/>
        </w:rPr>
        <w:t>浙江海亮</w:t>
      </w:r>
      <w:r>
        <w:rPr>
          <w:rFonts w:ascii="仿宋" w:eastAsia="仿宋" w:hAnsi="仿宋" w:cs="仿宋_GB2312" w:hint="eastAsia"/>
          <w:sz w:val="28"/>
          <w:szCs w:val="28"/>
          <w:u w:val="single"/>
        </w:rPr>
        <w:t>高强螺栓等材料。</w:t>
      </w:r>
    </w:p>
    <w:p w:rsidR="00C16216" w:rsidRDefault="00BA2099">
      <w:pPr>
        <w:rPr>
          <w:rFonts w:ascii="仿宋" w:eastAsia="仿宋" w:hAnsi="仿宋" w:cs="仿宋_GB2312"/>
          <w:b/>
          <w:bCs/>
          <w:sz w:val="28"/>
          <w:szCs w:val="28"/>
        </w:rPr>
      </w:pPr>
      <w:r>
        <w:rPr>
          <w:rFonts w:ascii="仿宋" w:eastAsia="仿宋" w:hAnsi="仿宋" w:cs="仿宋_GB2312" w:hint="eastAsia"/>
          <w:b/>
          <w:bCs/>
          <w:sz w:val="28"/>
          <w:szCs w:val="28"/>
        </w:rPr>
        <w:t>说明：</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C16216" w:rsidRDefault="00C16216">
      <w:pPr>
        <w:ind w:firstLineChars="200" w:firstLine="560"/>
        <w:rPr>
          <w:rFonts w:ascii="仿宋" w:eastAsia="仿宋" w:hAnsi="仿宋" w:cs="仿宋_GB2312"/>
          <w:sz w:val="28"/>
          <w:szCs w:val="28"/>
        </w:rPr>
      </w:pPr>
    </w:p>
    <w:p w:rsidR="00C16216" w:rsidRDefault="00C16216">
      <w:pPr>
        <w:rPr>
          <w:rFonts w:ascii="仿宋" w:eastAsia="仿宋" w:hAnsi="仿宋" w:cs="仿宋_GB2312"/>
          <w:sz w:val="28"/>
          <w:szCs w:val="28"/>
        </w:rPr>
      </w:pPr>
    </w:p>
    <w:p w:rsidR="0028169F" w:rsidRDefault="0028169F">
      <w:pPr>
        <w:rPr>
          <w:rFonts w:ascii="仿宋" w:eastAsia="仿宋" w:hAnsi="仿宋" w:cs="仿宋_GB2312"/>
          <w:sz w:val="28"/>
          <w:szCs w:val="28"/>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C16216" w:rsidRDefault="00C16216">
      <w:pPr>
        <w:jc w:val="center"/>
        <w:rPr>
          <w:rFonts w:ascii="仿宋" w:eastAsia="仿宋" w:hAnsi="仿宋" w:cs="仿宋_GB2312"/>
          <w:b/>
          <w:sz w:val="36"/>
          <w:szCs w:val="36"/>
        </w:rPr>
      </w:pPr>
    </w:p>
    <w:p w:rsidR="00C16216" w:rsidRDefault="00BA2099" w:rsidP="00E621DA">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BA2099">
        <w:rPr>
          <w:rFonts w:ascii="仿宋" w:eastAsia="仿宋" w:hAnsi="仿宋" w:cs="仿宋_GB2312" w:hint="eastAsia"/>
          <w:sz w:val="28"/>
          <w:szCs w:val="28"/>
        </w:rPr>
        <w:t>、投标人提供的相关资质证件均须在年审有效期内。</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BA2099">
        <w:rPr>
          <w:rFonts w:ascii="仿宋" w:eastAsia="仿宋" w:hAnsi="仿宋" w:cs="仿宋_GB2312" w:hint="eastAsia"/>
          <w:sz w:val="28"/>
          <w:szCs w:val="28"/>
        </w:rPr>
        <w:t>、投标人营业执照所列示的经营范围必须涵盖本次招标材料品种。</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BA2099">
        <w:rPr>
          <w:rFonts w:ascii="仿宋" w:eastAsia="仿宋" w:hAnsi="仿宋" w:cs="仿宋_GB2312" w:hint="eastAsia"/>
          <w:sz w:val="28"/>
          <w:szCs w:val="28"/>
        </w:rPr>
        <w:t>、有生产经营和安全许可要求的，必须有相应有效的许可证。</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BA2099">
        <w:rPr>
          <w:rFonts w:ascii="仿宋" w:eastAsia="仿宋" w:hAnsi="仿宋" w:cs="仿宋_GB2312" w:hint="eastAsia"/>
          <w:sz w:val="28"/>
          <w:szCs w:val="28"/>
        </w:rPr>
        <w:t>、投标人近三年无重大失信和违法、违纪行为等不良记录。</w:t>
      </w:r>
    </w:p>
    <w:p w:rsidR="00C16216" w:rsidRDefault="00C16216">
      <w:pPr>
        <w:ind w:firstLineChars="200" w:firstLine="560"/>
        <w:rPr>
          <w:rFonts w:ascii="仿宋" w:eastAsia="仿宋" w:hAnsi="仿宋" w:cs="仿宋_GB2312"/>
          <w:sz w:val="28"/>
          <w:szCs w:val="28"/>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F848A5" w:rsidRDefault="00F848A5">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C16216" w:rsidRDefault="00C16216">
      <w:pPr>
        <w:jc w:val="center"/>
        <w:rPr>
          <w:rFonts w:ascii="仿宋" w:eastAsia="仿宋" w:hAnsi="仿宋" w:cs="仿宋_GB2312"/>
          <w:b/>
          <w:sz w:val="36"/>
          <w:szCs w:val="36"/>
        </w:rPr>
      </w:pPr>
    </w:p>
    <w:p w:rsidR="00C16216" w:rsidRDefault="00BA2099">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16216" w:rsidRDefault="00C16216">
      <w:pPr>
        <w:ind w:firstLineChars="200" w:firstLine="560"/>
        <w:rPr>
          <w:rFonts w:ascii="仿宋" w:eastAsia="仿宋" w:hAnsi="仿宋" w:cs="仿宋_GB2312"/>
          <w:sz w:val="28"/>
          <w:szCs w:val="28"/>
        </w:rPr>
      </w:pPr>
    </w:p>
    <w:p w:rsidR="001C470C" w:rsidRDefault="001C470C">
      <w:pPr>
        <w:ind w:firstLineChars="200" w:firstLine="560"/>
        <w:rPr>
          <w:rFonts w:ascii="仿宋" w:eastAsia="仿宋" w:hAnsi="仿宋" w:cs="仿宋_GB2312"/>
          <w:sz w:val="28"/>
          <w:szCs w:val="28"/>
        </w:rPr>
      </w:pPr>
    </w:p>
    <w:p w:rsidR="00C16216" w:rsidRDefault="00BA2099">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C16216" w:rsidRDefault="00C16216">
      <w:pPr>
        <w:jc w:val="center"/>
        <w:rPr>
          <w:rFonts w:ascii="仿宋_GB2312" w:eastAsia="仿宋_GB2312" w:hAnsi="宋体" w:cs="仿宋_GB2312"/>
          <w:b/>
          <w:sz w:val="36"/>
          <w:szCs w:val="36"/>
        </w:rPr>
      </w:pP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3F7F7D">
        <w:rPr>
          <w:rFonts w:ascii="仿宋_GB2312" w:eastAsia="仿宋_GB2312" w:hAnsi="仿宋_GB2312" w:cs="仿宋_GB2312" w:hint="eastAsia"/>
          <w:sz w:val="28"/>
          <w:szCs w:val="28"/>
          <w:u w:val="single"/>
        </w:rPr>
        <w:t>铜陵有色建安钢</w:t>
      </w:r>
      <w:proofErr w:type="gramStart"/>
      <w:r w:rsidRPr="003F7F7D">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AB2155">
        <w:rPr>
          <w:rFonts w:ascii="仿宋_GB2312" w:eastAsia="仿宋_GB2312" w:hAnsi="仿宋_GB2312" w:cs="仿宋_GB2312" w:hint="eastAsia"/>
          <w:sz w:val="28"/>
          <w:szCs w:val="28"/>
          <w:u w:val="single"/>
        </w:rPr>
        <w:t>1</w:t>
      </w:r>
      <w:r w:rsidR="003F7F7D">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月</w:t>
      </w:r>
      <w:r w:rsidR="003F7F7D">
        <w:rPr>
          <w:rFonts w:ascii="仿宋_GB2312" w:eastAsia="仿宋_GB2312" w:hAnsi="仿宋_GB2312" w:cs="仿宋_GB2312" w:hint="eastAsia"/>
          <w:sz w:val="28"/>
          <w:szCs w:val="28"/>
          <w:u w:val="single"/>
        </w:rPr>
        <w:t>16</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4E5E36" w:rsidRPr="004E5E36" w:rsidRDefault="00BA2099" w:rsidP="004E5E3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4E5E36">
        <w:rPr>
          <w:rFonts w:ascii="仿宋_GB2312" w:eastAsia="仿宋_GB2312" w:hAnsi="仿宋_GB2312" w:cs="仿宋_GB2312" w:hint="eastAsia"/>
          <w:sz w:val="28"/>
          <w:szCs w:val="28"/>
          <w:u w:val="single"/>
        </w:rPr>
        <w:t>铜陵有色建安钢构有限责任公司物资供应部（</w:t>
      </w:r>
      <w:r w:rsidRPr="004E5E36">
        <w:rPr>
          <w:rFonts w:ascii="仿宋" w:eastAsia="仿宋" w:hAnsi="仿宋" w:hint="eastAsia"/>
          <w:color w:val="000000"/>
          <w:sz w:val="28"/>
          <w:szCs w:val="28"/>
          <w:u w:val="single"/>
          <w:shd w:val="clear" w:color="auto" w:fill="E7EDEF"/>
        </w:rPr>
        <w:t>铜陵市经济技术开发区翠湖二路666号</w:t>
      </w:r>
      <w:r w:rsidR="004E5E36" w:rsidRPr="004E5E36">
        <w:rPr>
          <w:rFonts w:ascii="仿宋_GB2312" w:eastAsia="仿宋_GB2312" w:hAnsi="仿宋_GB2312" w:cs="仿宋_GB2312" w:hint="eastAsia"/>
          <w:sz w:val="28"/>
          <w:szCs w:val="28"/>
          <w:u w:val="single"/>
        </w:rPr>
        <w:t>），也可通过网络形式报名，将相关资料通过网络发给报名联系人。</w:t>
      </w:r>
    </w:p>
    <w:p w:rsidR="00C16216" w:rsidRDefault="00BA209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E621DA">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E621DA">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C16216" w:rsidRDefault="00C16216">
      <w:pPr>
        <w:jc w:val="cente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AB2155">
        <w:rPr>
          <w:rFonts w:ascii="仿宋" w:eastAsia="仿宋" w:hAnsi="仿宋" w:cs="仿宋_GB2312" w:hint="eastAsia"/>
          <w:sz w:val="28"/>
          <w:szCs w:val="28"/>
          <w:u w:val="single"/>
        </w:rPr>
        <w:t>1</w:t>
      </w:r>
      <w:r w:rsidR="003F7F7D">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3F7F7D">
        <w:rPr>
          <w:rFonts w:ascii="仿宋" w:eastAsia="仿宋" w:hAnsi="仿宋" w:cs="仿宋_GB2312" w:hint="eastAsia"/>
          <w:sz w:val="28"/>
          <w:szCs w:val="28"/>
          <w:u w:val="single"/>
        </w:rPr>
        <w:t>17</w:t>
      </w:r>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5329A3" w:rsidRDefault="005329A3">
      <w:pPr>
        <w:ind w:firstLineChars="200" w:firstLine="560"/>
        <w:rPr>
          <w:rFonts w:ascii="仿宋" w:eastAsia="仿宋" w:hAnsi="仿宋" w:cs="仿宋_GB2312"/>
          <w:sz w:val="28"/>
          <w:szCs w:val="28"/>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5329A3" w:rsidRDefault="005329A3">
      <w:pPr>
        <w:jc w:val="cente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（1）材料质量要求：材料符合GB/T1231-2006标准要求；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E621DA">
        <w:rPr>
          <w:rFonts w:ascii="仿宋" w:eastAsia="仿宋" w:hAnsi="仿宋" w:cs="仿宋_GB2312" w:hint="eastAsia"/>
          <w:sz w:val="28"/>
          <w:szCs w:val="28"/>
          <w:u w:val="single"/>
        </w:rPr>
        <w:t>双方协商决定。</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（1）投标人报价均为含税、含运费价（一票结算，开具增值税专用发票）。</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w:t>
      </w:r>
      <w:r>
        <w:rPr>
          <w:rFonts w:ascii="仿宋" w:eastAsia="仿宋" w:hAnsi="仿宋" w:cs="仿宋_GB2312" w:hint="eastAsia"/>
          <w:sz w:val="28"/>
          <w:szCs w:val="28"/>
        </w:rPr>
        <w:lastRenderedPageBreak/>
        <w:t>并考虑了我公司一切要求的报价，不得以任何理由变更。</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C16216" w:rsidRDefault="00BA2099" w:rsidP="00F44BF6">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3F7F7D" w:rsidRDefault="003F7F7D">
      <w:pPr>
        <w:ind w:firstLineChars="228" w:firstLine="638"/>
        <w:rPr>
          <w:rFonts w:ascii="仿宋" w:eastAsia="仿宋" w:hAnsi="仿宋" w:cs="仿宋_GB2312"/>
          <w:sz w:val="28"/>
          <w:szCs w:val="28"/>
          <w:u w:val="single"/>
        </w:rPr>
      </w:pPr>
    </w:p>
    <w:p w:rsidR="003F7F7D" w:rsidRDefault="003F7F7D">
      <w:pPr>
        <w:ind w:firstLineChars="228" w:firstLine="638"/>
        <w:rPr>
          <w:rFonts w:ascii="仿宋" w:eastAsia="仿宋" w:hAnsi="仿宋" w:cs="仿宋_GB2312"/>
          <w:sz w:val="28"/>
          <w:szCs w:val="28"/>
          <w:u w:val="single"/>
        </w:rPr>
      </w:pPr>
    </w:p>
    <w:p w:rsidR="00C16216" w:rsidRDefault="00BA209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F848A5" w:rsidRDefault="00F848A5">
      <w:pPr>
        <w:spacing w:line="600" w:lineRule="exact"/>
        <w:jc w:val="center"/>
        <w:rPr>
          <w:rFonts w:ascii="仿宋" w:eastAsia="仿宋" w:hAnsi="仿宋" w:cs="仿宋_GB2312"/>
          <w:b/>
          <w:sz w:val="36"/>
          <w:szCs w:val="36"/>
        </w:rPr>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00F848A5">
        <w:rPr>
          <w:rFonts w:ascii="仿宋" w:eastAsia="仿宋" w:hAnsi="仿宋" w:cs="仿宋_GB2312" w:hint="eastAsia"/>
          <w:sz w:val="28"/>
          <w:szCs w:val="28"/>
          <w:u w:val="single"/>
        </w:rPr>
        <w:t>合理</w:t>
      </w:r>
      <w:r>
        <w:rPr>
          <w:rFonts w:ascii="仿宋" w:eastAsia="仿宋" w:hAnsi="仿宋" w:cs="仿宋_GB2312" w:hint="eastAsia"/>
          <w:sz w:val="28"/>
          <w:szCs w:val="28"/>
          <w:u w:val="single"/>
        </w:rPr>
        <w:t xml:space="preserve">最低价”评标。即以经评委会审核，剔除偏离市场行情较大的恶意报价后的报价进行排序，其中价格最低的报价单位为预中标单位。                      </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w:t>
      </w:r>
      <w:r w:rsidR="00F848A5">
        <w:rPr>
          <w:rFonts w:ascii="仿宋" w:eastAsia="仿宋" w:hAnsi="仿宋" w:cs="仿宋_GB2312" w:hint="eastAsia"/>
          <w:sz w:val="28"/>
          <w:szCs w:val="28"/>
          <w:u w:val="single"/>
        </w:rPr>
        <w:t>总价最低价推荐</w:t>
      </w:r>
      <w:r>
        <w:rPr>
          <w:rFonts w:ascii="仿宋" w:eastAsia="仿宋" w:hAnsi="仿宋" w:cs="仿宋_GB2312" w:hint="eastAsia"/>
          <w:sz w:val="28"/>
          <w:szCs w:val="28"/>
          <w:u w:val="single"/>
        </w:rPr>
        <w:t>中标候选人。</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C16216" w:rsidRDefault="00C16216">
      <w:pPr>
        <w:spacing w:line="600" w:lineRule="exact"/>
        <w:ind w:firstLineChars="200" w:firstLine="560"/>
        <w:rPr>
          <w:rFonts w:ascii="仿宋" w:eastAsia="仿宋" w:hAnsi="仿宋" w:cs="仿宋_GB2312"/>
          <w:sz w:val="28"/>
          <w:szCs w:val="28"/>
        </w:rPr>
      </w:pPr>
    </w:p>
    <w:p w:rsidR="005329A3" w:rsidRDefault="005329A3">
      <w:pPr>
        <w:spacing w:line="600" w:lineRule="exact"/>
        <w:ind w:firstLineChars="200" w:firstLine="560"/>
        <w:rPr>
          <w:rFonts w:ascii="仿宋" w:eastAsia="仿宋" w:hAnsi="仿宋" w:cs="仿宋_GB2312"/>
          <w:sz w:val="28"/>
          <w:szCs w:val="28"/>
        </w:rPr>
      </w:pPr>
    </w:p>
    <w:p w:rsidR="001C23A0" w:rsidRPr="001C23A0" w:rsidRDefault="00BA2099" w:rsidP="001C23A0">
      <w:pPr>
        <w:pStyle w:val="affa"/>
        <w:numPr>
          <w:ilvl w:val="0"/>
          <w:numId w:val="2"/>
        </w:numPr>
        <w:spacing w:line="600" w:lineRule="exact"/>
        <w:ind w:firstLineChars="0"/>
        <w:jc w:val="center"/>
        <w:rPr>
          <w:rFonts w:ascii="仿宋" w:eastAsia="仿宋" w:hAnsi="仿宋" w:cs="仿宋_GB2312"/>
          <w:b/>
          <w:sz w:val="36"/>
          <w:szCs w:val="36"/>
        </w:rPr>
      </w:pPr>
      <w:r w:rsidRPr="001C23A0">
        <w:rPr>
          <w:rFonts w:ascii="仿宋" w:eastAsia="仿宋" w:hAnsi="仿宋" w:cs="仿宋_GB2312" w:hint="eastAsia"/>
          <w:b/>
          <w:sz w:val="36"/>
          <w:szCs w:val="36"/>
        </w:rPr>
        <w:t>纪律和监督</w:t>
      </w:r>
    </w:p>
    <w:p w:rsidR="001C23A0" w:rsidRPr="001C23A0" w:rsidRDefault="001C23A0" w:rsidP="001C23A0">
      <w:pPr>
        <w:spacing w:line="600" w:lineRule="exact"/>
        <w:jc w:val="center"/>
        <w:rPr>
          <w:rFonts w:ascii="仿宋" w:eastAsia="仿宋" w:hAnsi="仿宋" w:cs="仿宋_GB2312"/>
          <w:b/>
          <w:sz w:val="36"/>
          <w:szCs w:val="36"/>
        </w:rPr>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AF76D7" w:rsidRDefault="00AF76D7">
      <w:pPr>
        <w:spacing w:line="600" w:lineRule="exact"/>
        <w:jc w:val="center"/>
        <w:rPr>
          <w:rFonts w:ascii="仿宋" w:eastAsia="仿宋" w:hAnsi="仿宋" w:cs="仿宋_GB2312"/>
          <w:b/>
          <w:sz w:val="36"/>
          <w:szCs w:val="36"/>
        </w:rPr>
      </w:pPr>
    </w:p>
    <w:p w:rsidR="00C16216" w:rsidRDefault="00BA209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C16216" w:rsidRDefault="00C16216">
      <w:pPr>
        <w:pStyle w:val="Default"/>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C16216" w:rsidRDefault="00C16216" w:rsidP="003F7F7D">
      <w:pPr>
        <w:spacing w:beforeLines="50" w:before="156" w:afterLines="50" w:after="156" w:line="360" w:lineRule="auto"/>
        <w:ind w:firstLineChars="200" w:firstLine="480"/>
        <w:rPr>
          <w:rFonts w:ascii="宋体"/>
          <w:sz w:val="24"/>
        </w:rPr>
      </w:pPr>
    </w:p>
    <w:p w:rsidR="00C16216" w:rsidRDefault="00BA2099">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C16216" w:rsidRDefault="00BA2099">
      <w:pPr>
        <w:spacing w:line="600" w:lineRule="exact"/>
        <w:ind w:firstLineChars="200" w:firstLine="560"/>
        <w:rPr>
          <w:rFonts w:ascii="宋体"/>
          <w:sz w:val="24"/>
        </w:rPr>
      </w:pPr>
      <w:r>
        <w:rPr>
          <w:rFonts w:ascii="仿宋" w:eastAsia="仿宋" w:hAnsi="仿宋" w:cs="仿宋_GB2312" w:hint="eastAsia"/>
          <w:sz w:val="28"/>
          <w:szCs w:val="28"/>
        </w:rPr>
        <w:t>代理人情况：</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C16216" w:rsidRDefault="00C16216" w:rsidP="003F7F7D">
      <w:pPr>
        <w:spacing w:beforeLines="50" w:before="156" w:afterLines="50" w:after="156" w:line="360" w:lineRule="auto"/>
        <w:rPr>
          <w:rFonts w:ascii="宋体"/>
          <w:sz w:val="24"/>
        </w:rPr>
      </w:pPr>
    </w:p>
    <w:p w:rsidR="00C16216" w:rsidRDefault="00BA2099">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C16216" w:rsidRDefault="00BA2099">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C16216" w:rsidRDefault="00C16216">
      <w:pPr>
        <w:spacing w:line="600" w:lineRule="exact"/>
        <w:ind w:firstLineChars="2500" w:firstLine="7000"/>
        <w:rPr>
          <w:rFonts w:ascii="仿宋" w:eastAsia="仿宋" w:hAnsi="仿宋" w:cs="仿宋_GB2312"/>
          <w:sz w:val="28"/>
          <w:szCs w:val="28"/>
        </w:rPr>
      </w:pPr>
    </w:p>
    <w:p w:rsidR="00C16216" w:rsidRDefault="00C16216">
      <w:pPr>
        <w:spacing w:line="600" w:lineRule="exact"/>
        <w:ind w:firstLineChars="2500" w:firstLine="7000"/>
        <w:rPr>
          <w:rFonts w:ascii="仿宋" w:eastAsia="仿宋" w:hAnsi="仿宋" w:cs="仿宋_GB2312"/>
          <w:sz w:val="28"/>
          <w:szCs w:val="28"/>
        </w:rPr>
      </w:pPr>
    </w:p>
    <w:p w:rsidR="00C16216" w:rsidRDefault="00BA2099">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C16216" w:rsidRDefault="00C16216">
      <w:pPr>
        <w:spacing w:line="520" w:lineRule="exact"/>
        <w:ind w:firstLineChars="200" w:firstLine="560"/>
        <w:rPr>
          <w:rFonts w:ascii="仿宋_GB2312" w:eastAsia="仿宋_GB2312" w:hAnsi="仿宋_GB2312" w:cs="仿宋_GB2312"/>
          <w:sz w:val="28"/>
          <w:szCs w:val="28"/>
        </w:rPr>
      </w:pPr>
    </w:p>
    <w:p w:rsidR="00C16216" w:rsidRDefault="00BA2099">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C16216" w:rsidRDefault="00BA2099">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16216" w:rsidRDefault="00C16216">
      <w:pPr>
        <w:spacing w:line="520" w:lineRule="exact"/>
        <w:ind w:firstLineChars="200" w:firstLine="560"/>
        <w:rPr>
          <w:rFonts w:ascii="仿宋_GB2312" w:eastAsia="仿宋_GB2312" w:hAnsi="仿宋_GB2312" w:cs="仿宋_GB2312"/>
          <w:color w:val="000000"/>
          <w:sz w:val="28"/>
          <w:szCs w:val="28"/>
          <w:u w:val="single"/>
        </w:rPr>
      </w:pPr>
    </w:p>
    <w:p w:rsidR="00C16216" w:rsidRDefault="00C16216">
      <w:pPr>
        <w:spacing w:line="520" w:lineRule="exact"/>
        <w:ind w:firstLineChars="1900" w:firstLine="5320"/>
        <w:rPr>
          <w:rFonts w:ascii="仿宋_GB2312" w:eastAsia="仿宋_GB2312" w:hAnsi="仿宋_GB2312" w:cs="仿宋_GB2312"/>
          <w:sz w:val="28"/>
          <w:szCs w:val="28"/>
        </w:rPr>
      </w:pPr>
    </w:p>
    <w:p w:rsidR="00C16216" w:rsidRDefault="00BA2099">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C16216" w:rsidRDefault="00BA2099">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C16216" w:rsidRDefault="00BA2099">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C16216" w:rsidRDefault="00C16216">
      <w:pPr>
        <w:spacing w:line="440" w:lineRule="exact"/>
        <w:rPr>
          <w:rFonts w:ascii="仿宋_GB2312" w:eastAsia="仿宋_GB2312" w:hAnsi="仿宋_GB2312" w:cs="仿宋_GB2312"/>
          <w:sz w:val="28"/>
          <w:szCs w:val="28"/>
        </w:rPr>
      </w:pPr>
    </w:p>
    <w:p w:rsidR="00C16216" w:rsidRDefault="00C1621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7966AB" w:rsidRDefault="007966AB" w:rsidP="00F44BF6">
      <w:pPr>
        <w:widowControl/>
        <w:jc w:val="left"/>
        <w:rPr>
          <w:rFonts w:ascii="仿宋_GB2312" w:eastAsia="仿宋_GB2312" w:hAnsi="宋体" w:cs="宋体"/>
          <w:b/>
          <w:bCs/>
          <w:color w:val="000000"/>
          <w:kern w:val="0"/>
          <w:sz w:val="32"/>
          <w:szCs w:val="32"/>
        </w:rPr>
        <w:sectPr w:rsidR="007966AB">
          <w:headerReference w:type="default" r:id="rId12"/>
          <w:pgSz w:w="11906" w:h="16838"/>
          <w:pgMar w:top="312" w:right="1469" w:bottom="709" w:left="1338" w:header="851" w:footer="273" w:gutter="284"/>
          <w:cols w:space="720"/>
          <w:docGrid w:type="lines" w:linePitch="312"/>
        </w:sectPr>
      </w:pPr>
    </w:p>
    <w:tbl>
      <w:tblPr>
        <w:tblW w:w="15401" w:type="dxa"/>
        <w:tblInd w:w="93" w:type="dxa"/>
        <w:tblLayout w:type="fixed"/>
        <w:tblLook w:val="04A0" w:firstRow="1" w:lastRow="0" w:firstColumn="1" w:lastColumn="0" w:noHBand="0" w:noVBand="1"/>
      </w:tblPr>
      <w:tblGrid>
        <w:gridCol w:w="456"/>
        <w:gridCol w:w="1119"/>
        <w:gridCol w:w="141"/>
        <w:gridCol w:w="993"/>
        <w:gridCol w:w="762"/>
        <w:gridCol w:w="230"/>
        <w:gridCol w:w="567"/>
        <w:gridCol w:w="850"/>
        <w:gridCol w:w="567"/>
        <w:gridCol w:w="851"/>
        <w:gridCol w:w="749"/>
        <w:gridCol w:w="243"/>
        <w:gridCol w:w="709"/>
        <w:gridCol w:w="1276"/>
        <w:gridCol w:w="5888"/>
      </w:tblGrid>
      <w:tr w:rsidR="00F44BF6" w:rsidRPr="00F44BF6" w:rsidTr="008A57C4">
        <w:trPr>
          <w:trHeight w:val="480"/>
        </w:trPr>
        <w:tc>
          <w:tcPr>
            <w:tcW w:w="15401" w:type="dxa"/>
            <w:gridSpan w:val="15"/>
            <w:tcBorders>
              <w:top w:val="nil"/>
              <w:left w:val="nil"/>
              <w:bottom w:val="nil"/>
              <w:right w:val="nil"/>
            </w:tcBorders>
            <w:shd w:val="clear" w:color="auto" w:fill="auto"/>
            <w:noWrap/>
            <w:vAlign w:val="center"/>
            <w:hideMark/>
          </w:tcPr>
          <w:p w:rsidR="00F44BF6" w:rsidRPr="00F44BF6" w:rsidRDefault="00F44BF6" w:rsidP="003F7F7D">
            <w:pPr>
              <w:widowControl/>
              <w:jc w:val="left"/>
              <w:rPr>
                <w:rFonts w:ascii="仿宋_GB2312" w:eastAsia="仿宋_GB2312" w:hAnsi="宋体" w:cs="宋体"/>
                <w:b/>
                <w:bCs/>
                <w:color w:val="000000"/>
                <w:kern w:val="0"/>
                <w:sz w:val="32"/>
                <w:szCs w:val="32"/>
              </w:rPr>
            </w:pPr>
            <w:r w:rsidRPr="00F44BF6">
              <w:rPr>
                <w:rFonts w:ascii="仿宋_GB2312" w:eastAsia="仿宋_GB2312" w:hAnsi="宋体" w:cs="宋体" w:hint="eastAsia"/>
                <w:b/>
                <w:bCs/>
                <w:color w:val="000000"/>
                <w:kern w:val="0"/>
                <w:sz w:val="32"/>
                <w:szCs w:val="32"/>
              </w:rPr>
              <w:lastRenderedPageBreak/>
              <w:t>报价单（TGJA-WZ-2021</w:t>
            </w:r>
            <w:r w:rsidR="003F7F7D">
              <w:rPr>
                <w:rFonts w:ascii="仿宋_GB2312" w:eastAsia="仿宋_GB2312" w:hAnsi="宋体" w:cs="宋体" w:hint="eastAsia"/>
                <w:b/>
                <w:bCs/>
                <w:color w:val="000000"/>
                <w:kern w:val="0"/>
                <w:sz w:val="32"/>
                <w:szCs w:val="32"/>
              </w:rPr>
              <w:t>81</w:t>
            </w:r>
            <w:r w:rsidRPr="00F44BF6">
              <w:rPr>
                <w:rFonts w:ascii="仿宋_GB2312" w:eastAsia="仿宋_GB2312" w:hAnsi="宋体" w:cs="宋体" w:hint="eastAsia"/>
                <w:b/>
                <w:bCs/>
                <w:color w:val="000000"/>
                <w:kern w:val="0"/>
                <w:sz w:val="32"/>
                <w:szCs w:val="32"/>
              </w:rPr>
              <w:t>）</w:t>
            </w:r>
            <w:r w:rsidR="00AE3CC7">
              <w:rPr>
                <w:rFonts w:ascii="仿宋_GB2312" w:eastAsia="仿宋_GB2312" w:hAnsi="宋体" w:cs="宋体" w:hint="eastAsia"/>
                <w:b/>
                <w:bCs/>
                <w:color w:val="000000"/>
                <w:kern w:val="0"/>
                <w:sz w:val="32"/>
                <w:szCs w:val="32"/>
              </w:rPr>
              <w:t>1包</w:t>
            </w:r>
          </w:p>
        </w:tc>
      </w:tr>
      <w:tr w:rsidR="008A57C4" w:rsidRPr="00F44BF6" w:rsidTr="00111633">
        <w:trPr>
          <w:trHeight w:val="6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序号</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8A57C4">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物料描述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材质</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型号规格</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数量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生产厂家</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单价  （元）</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合价 （元）</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税率</w:t>
            </w:r>
          </w:p>
        </w:tc>
        <w:tc>
          <w:tcPr>
            <w:tcW w:w="1276" w:type="dxa"/>
            <w:tcBorders>
              <w:top w:val="single" w:sz="4" w:space="0" w:color="auto"/>
              <w:left w:val="nil"/>
              <w:bottom w:val="nil"/>
              <w:right w:val="single" w:sz="4" w:space="0" w:color="auto"/>
            </w:tcBorders>
            <w:shd w:val="clear" w:color="000000" w:fill="FFFFFF"/>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到货日期</w:t>
            </w:r>
          </w:p>
        </w:tc>
        <w:tc>
          <w:tcPr>
            <w:tcW w:w="5888" w:type="dxa"/>
            <w:tcBorders>
              <w:top w:val="single" w:sz="4" w:space="0" w:color="auto"/>
              <w:left w:val="nil"/>
              <w:bottom w:val="nil"/>
              <w:right w:val="single" w:sz="4" w:space="0" w:color="auto"/>
            </w:tcBorders>
            <w:shd w:val="clear" w:color="auto" w:fill="auto"/>
            <w:noWrap/>
            <w:vAlign w:val="center"/>
            <w:hideMark/>
          </w:tcPr>
          <w:p w:rsidR="00F44BF6" w:rsidRPr="00F44BF6" w:rsidRDefault="00F44BF6" w:rsidP="00F44BF6">
            <w:pPr>
              <w:widowControl/>
              <w:jc w:val="left"/>
              <w:rPr>
                <w:rFonts w:ascii="仿宋" w:eastAsia="仿宋" w:hAnsi="仿宋" w:cs="宋体"/>
                <w:color w:val="000000"/>
                <w:kern w:val="0"/>
                <w:sz w:val="24"/>
              </w:rPr>
            </w:pPr>
            <w:r w:rsidRPr="00F44BF6">
              <w:rPr>
                <w:rFonts w:ascii="仿宋" w:eastAsia="仿宋" w:hAnsi="仿宋" w:cs="宋体" w:hint="eastAsia"/>
                <w:color w:val="000000"/>
                <w:kern w:val="0"/>
                <w:sz w:val="24"/>
              </w:rPr>
              <w:t>备注（报价含13%增值税含运费）</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1</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M20*50</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436E78" w:rsidP="00E621DA">
            <w:pPr>
              <w:widowControl/>
              <w:ind w:firstLineChars="50" w:firstLine="100"/>
              <w:rPr>
                <w:rFonts w:ascii="宋体" w:hAnsi="宋体" w:cs="宋体"/>
                <w:kern w:val="0"/>
                <w:sz w:val="20"/>
                <w:szCs w:val="20"/>
              </w:rPr>
            </w:pPr>
            <w:r>
              <w:rPr>
                <w:rFonts w:ascii="宋体" w:hAnsi="宋体" w:cs="宋体" w:hint="eastAsia"/>
                <w:kern w:val="0"/>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436E78" w:rsidP="00FD5726">
            <w:pPr>
              <w:widowControl/>
              <w:jc w:val="center"/>
              <w:rPr>
                <w:rFonts w:ascii="宋体" w:hAnsi="宋体" w:cs="宋体"/>
                <w:kern w:val="0"/>
                <w:szCs w:val="21"/>
              </w:rPr>
            </w:pPr>
            <w:r>
              <w:rPr>
                <w:rFonts w:ascii="宋体" w:hAnsi="宋体" w:cs="宋体" w:hint="eastAsia"/>
                <w:kern w:val="0"/>
                <w:szCs w:val="21"/>
              </w:rPr>
              <w:t>2021.10.</w:t>
            </w:r>
            <w:r w:rsidR="00FD5726">
              <w:rPr>
                <w:rFonts w:ascii="宋体" w:hAnsi="宋体" w:cs="宋体" w:hint="eastAsia"/>
                <w:kern w:val="0"/>
                <w:szCs w:val="21"/>
              </w:rPr>
              <w:t>30</w:t>
            </w:r>
          </w:p>
        </w:tc>
        <w:tc>
          <w:tcPr>
            <w:tcW w:w="5888" w:type="dxa"/>
            <w:tcBorders>
              <w:top w:val="single" w:sz="4" w:space="0" w:color="auto"/>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sidR="00AE3CC7">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2</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jc w:val="center"/>
              <w:rPr>
                <w:rFonts w:ascii="宋体" w:hAnsi="宋体" w:cs="宋体"/>
                <w:kern w:val="0"/>
                <w:sz w:val="20"/>
                <w:szCs w:val="20"/>
              </w:rPr>
            </w:pPr>
            <w:r w:rsidRPr="00F44BF6">
              <w:rPr>
                <w:rFonts w:ascii="宋体" w:hAnsi="宋体" w:cs="宋体" w:hint="eastAsia"/>
                <w:kern w:val="0"/>
                <w:sz w:val="20"/>
                <w:szCs w:val="20"/>
              </w:rPr>
              <w:t>M20*</w:t>
            </w:r>
            <w:r>
              <w:rPr>
                <w:rFonts w:ascii="宋体" w:hAnsi="宋体" w:cs="宋体" w:hint="eastAsia"/>
                <w:kern w:val="0"/>
                <w:sz w:val="20"/>
                <w:szCs w:val="20"/>
              </w:rPr>
              <w:t>55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1588</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3</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jc w:val="center"/>
              <w:rPr>
                <w:rFonts w:ascii="宋体" w:hAnsi="宋体" w:cs="宋体"/>
                <w:kern w:val="0"/>
                <w:sz w:val="20"/>
                <w:szCs w:val="20"/>
              </w:rPr>
            </w:pPr>
            <w:r w:rsidRPr="00F44BF6">
              <w:rPr>
                <w:rFonts w:ascii="宋体" w:hAnsi="宋体" w:cs="宋体" w:hint="eastAsia"/>
                <w:kern w:val="0"/>
                <w:sz w:val="20"/>
                <w:szCs w:val="20"/>
              </w:rPr>
              <w:t>M20*</w:t>
            </w:r>
            <w:r>
              <w:rPr>
                <w:rFonts w:ascii="宋体" w:hAnsi="宋体" w:cs="宋体" w:hint="eastAsia"/>
                <w:kern w:val="0"/>
                <w:sz w:val="20"/>
                <w:szCs w:val="20"/>
              </w:rPr>
              <w:t>60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16</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4</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jc w:val="center"/>
              <w:rPr>
                <w:rFonts w:ascii="宋体" w:hAnsi="宋体" w:cs="宋体"/>
                <w:kern w:val="0"/>
                <w:sz w:val="20"/>
                <w:szCs w:val="20"/>
              </w:rPr>
            </w:pPr>
            <w:r w:rsidRPr="00F44BF6">
              <w:rPr>
                <w:rFonts w:ascii="宋体" w:hAnsi="宋体" w:cs="宋体" w:hint="eastAsia"/>
                <w:kern w:val="0"/>
                <w:sz w:val="20"/>
                <w:szCs w:val="20"/>
              </w:rPr>
              <w:t>M20*</w:t>
            </w:r>
            <w:r>
              <w:rPr>
                <w:rFonts w:ascii="宋体" w:hAnsi="宋体" w:cs="宋体" w:hint="eastAsia"/>
                <w:kern w:val="0"/>
                <w:sz w:val="20"/>
                <w:szCs w:val="20"/>
              </w:rPr>
              <w:t>65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496</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5</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M20*7</w:t>
            </w:r>
            <w:r>
              <w:rPr>
                <w:rFonts w:ascii="宋体" w:hAnsi="宋体" w:cs="宋体" w:hint="eastAsia"/>
                <w:kern w:val="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ind w:firstLineChars="50" w:firstLine="100"/>
              <w:rPr>
                <w:rFonts w:ascii="宋体" w:hAnsi="宋体" w:cs="宋体"/>
                <w:kern w:val="0"/>
                <w:sz w:val="20"/>
                <w:szCs w:val="20"/>
              </w:rPr>
            </w:pPr>
            <w:r>
              <w:rPr>
                <w:rFonts w:ascii="宋体" w:hAnsi="宋体" w:cs="宋体" w:hint="eastAsia"/>
                <w:kern w:val="0"/>
                <w:sz w:val="20"/>
                <w:szCs w:val="20"/>
              </w:rPr>
              <w:t>3952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6</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jc w:val="center"/>
              <w:rPr>
                <w:rFonts w:ascii="宋体" w:hAnsi="宋体" w:cs="宋体"/>
                <w:kern w:val="0"/>
                <w:sz w:val="20"/>
                <w:szCs w:val="20"/>
              </w:rPr>
            </w:pPr>
            <w:r w:rsidRPr="00F44BF6">
              <w:rPr>
                <w:rFonts w:ascii="宋体" w:hAnsi="宋体" w:cs="宋体" w:hint="eastAsia"/>
                <w:kern w:val="0"/>
                <w:sz w:val="20"/>
                <w:szCs w:val="20"/>
              </w:rPr>
              <w:t>M2</w:t>
            </w:r>
            <w:r>
              <w:rPr>
                <w:rFonts w:ascii="宋体" w:hAnsi="宋体" w:cs="宋体" w:hint="eastAsia"/>
                <w:kern w:val="0"/>
                <w:sz w:val="20"/>
                <w:szCs w:val="20"/>
              </w:rPr>
              <w:t>0*75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48</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E621DA">
        <w:trPr>
          <w:trHeight w:val="8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jc w:val="center"/>
              <w:rPr>
                <w:rFonts w:ascii="宋体" w:hAnsi="宋体" w:cs="宋体"/>
                <w:kern w:val="0"/>
                <w:sz w:val="20"/>
                <w:szCs w:val="20"/>
              </w:rPr>
            </w:pPr>
            <w:r>
              <w:rPr>
                <w:rFonts w:ascii="宋体" w:hAnsi="宋体" w:cs="宋体" w:hint="eastAsia"/>
                <w:kern w:val="0"/>
                <w:sz w:val="20"/>
                <w:szCs w:val="20"/>
              </w:rPr>
              <w:t>M24*90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Default="00FD5726" w:rsidP="00F44BF6">
            <w:pPr>
              <w:widowControl/>
              <w:jc w:val="center"/>
              <w:rPr>
                <w:rFonts w:ascii="宋体" w:hAnsi="宋体" w:cs="宋体"/>
                <w:kern w:val="0"/>
                <w:sz w:val="20"/>
                <w:szCs w:val="20"/>
              </w:rPr>
            </w:pPr>
            <w:r>
              <w:rPr>
                <w:rFonts w:ascii="宋体" w:hAnsi="宋体" w:cs="宋体" w:hint="eastAsia"/>
                <w:kern w:val="0"/>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8</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E621DA">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E621DA">
            <w:pPr>
              <w:widowControl/>
              <w:jc w:val="center"/>
              <w:rPr>
                <w:rFonts w:ascii="宋体" w:hAnsi="宋体" w:cs="宋体"/>
                <w:kern w:val="0"/>
                <w:sz w:val="20"/>
                <w:szCs w:val="20"/>
              </w:rPr>
            </w:pPr>
            <w:r>
              <w:rPr>
                <w:rFonts w:ascii="宋体" w:hAnsi="宋体" w:cs="宋体" w:hint="eastAsia"/>
                <w:kern w:val="0"/>
                <w:sz w:val="20"/>
                <w:szCs w:val="20"/>
              </w:rPr>
              <w:t>M27*95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1096</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436E78">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9</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436E78">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E621DA">
            <w:pPr>
              <w:widowControl/>
              <w:jc w:val="center"/>
              <w:rPr>
                <w:rFonts w:ascii="宋体" w:hAnsi="宋体" w:cs="宋体"/>
                <w:kern w:val="0"/>
                <w:sz w:val="20"/>
                <w:szCs w:val="20"/>
              </w:rPr>
            </w:pPr>
            <w:r>
              <w:rPr>
                <w:rFonts w:ascii="宋体" w:hAnsi="宋体" w:cs="宋体" w:hint="eastAsia"/>
                <w:kern w:val="0"/>
                <w:sz w:val="20"/>
                <w:szCs w:val="20"/>
              </w:rPr>
              <w:t>M30*100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Default="00FD5726" w:rsidP="00F44BF6">
            <w:pPr>
              <w:widowControl/>
              <w:jc w:val="center"/>
              <w:rPr>
                <w:rFonts w:ascii="宋体" w:hAnsi="宋体" w:cs="宋体"/>
                <w:kern w:val="0"/>
                <w:sz w:val="20"/>
                <w:szCs w:val="20"/>
              </w:rPr>
            </w:pPr>
            <w:r>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Default="00FD5726" w:rsidP="00F44BF6">
            <w:pPr>
              <w:widowControl/>
              <w:jc w:val="center"/>
              <w:rPr>
                <w:rFonts w:ascii="宋体" w:hAnsi="宋体" w:cs="宋体"/>
                <w:kern w:val="0"/>
                <w:sz w:val="20"/>
                <w:szCs w:val="20"/>
              </w:rPr>
            </w:pPr>
            <w:r>
              <w:rPr>
                <w:rFonts w:ascii="宋体" w:hAnsi="宋体" w:cs="宋体" w:hint="eastAsia"/>
                <w:kern w:val="0"/>
                <w:sz w:val="20"/>
                <w:szCs w:val="20"/>
              </w:rPr>
              <w:t>392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436E78">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10</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E621DA">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自攻钉</w:t>
            </w:r>
            <w:proofErr w:type="gramEnd"/>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E621DA">
            <w:pPr>
              <w:widowControl/>
              <w:jc w:val="center"/>
              <w:rPr>
                <w:rFonts w:ascii="宋体" w:hAnsi="宋体" w:cs="宋体"/>
                <w:kern w:val="0"/>
                <w:sz w:val="20"/>
                <w:szCs w:val="20"/>
              </w:rPr>
            </w:pPr>
            <w:r>
              <w:rPr>
                <w:rFonts w:ascii="宋体" w:hAnsi="宋体" w:cs="宋体" w:hint="eastAsia"/>
                <w:kern w:val="0"/>
                <w:sz w:val="20"/>
                <w:szCs w:val="20"/>
              </w:rPr>
              <w:t>5.5*25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66940</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E621DA">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w:t>
            </w:r>
            <w:r>
              <w:rPr>
                <w:rFonts w:ascii="宋体" w:hAnsi="宋体" w:cs="宋体" w:hint="eastAsia"/>
                <w:color w:val="000000"/>
                <w:kern w:val="0"/>
                <w:sz w:val="18"/>
                <w:szCs w:val="18"/>
              </w:rPr>
              <w:t>，</w:t>
            </w:r>
            <w:r w:rsidRPr="00F44BF6">
              <w:rPr>
                <w:rFonts w:ascii="宋体" w:hAnsi="宋体" w:cs="宋体" w:hint="eastAsia"/>
                <w:color w:val="000000"/>
                <w:kern w:val="0"/>
                <w:sz w:val="18"/>
                <w:szCs w:val="18"/>
              </w:rPr>
              <w:t>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r w:rsidRPr="00AB2155">
              <w:rPr>
                <w:rFonts w:ascii="宋体" w:hAnsi="宋体" w:cs="宋体" w:hint="eastAsia"/>
                <w:b/>
                <w:color w:val="000000"/>
                <w:kern w:val="0"/>
                <w:sz w:val="18"/>
                <w:szCs w:val="18"/>
                <w:u w:val="single"/>
              </w:rPr>
              <w:t>配白灰色塑料头</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11</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color w:val="000000"/>
                <w:kern w:val="0"/>
                <w:sz w:val="20"/>
                <w:szCs w:val="20"/>
              </w:rPr>
            </w:pPr>
            <w:r>
              <w:rPr>
                <w:rFonts w:ascii="宋体" w:hAnsi="宋体" w:cs="宋体" w:hint="eastAsia"/>
                <w:color w:val="000000"/>
                <w:kern w:val="0"/>
                <w:sz w:val="20"/>
                <w:szCs w:val="20"/>
              </w:rPr>
              <w:t>不锈钢</w:t>
            </w:r>
            <w:proofErr w:type="gramStart"/>
            <w:r>
              <w:rPr>
                <w:rFonts w:ascii="宋体" w:hAnsi="宋体" w:cs="宋体" w:hint="eastAsia"/>
                <w:color w:val="000000"/>
                <w:kern w:val="0"/>
                <w:sz w:val="20"/>
                <w:szCs w:val="20"/>
              </w:rPr>
              <w:t>自攻</w:t>
            </w:r>
            <w:r>
              <w:rPr>
                <w:rFonts w:ascii="宋体" w:hAnsi="宋体" w:cs="宋体" w:hint="eastAsia"/>
                <w:color w:val="000000"/>
                <w:kern w:val="0"/>
                <w:sz w:val="20"/>
                <w:szCs w:val="20"/>
              </w:rPr>
              <w:lastRenderedPageBreak/>
              <w:t>钉</w:t>
            </w:r>
            <w:proofErr w:type="gramEnd"/>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E621DA">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A401</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436E78">
            <w:pPr>
              <w:widowControl/>
              <w:jc w:val="center"/>
              <w:rPr>
                <w:rFonts w:ascii="宋体" w:hAnsi="宋体" w:cs="宋体"/>
                <w:kern w:val="0"/>
                <w:sz w:val="20"/>
                <w:szCs w:val="20"/>
              </w:rPr>
            </w:pPr>
            <w:r>
              <w:rPr>
                <w:rFonts w:ascii="宋体" w:hAnsi="宋体" w:cs="宋体" w:hint="eastAsia"/>
                <w:kern w:val="0"/>
                <w:sz w:val="20"/>
                <w:szCs w:val="20"/>
              </w:rPr>
              <w:t>5.5*32</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2900</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E621DA">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w:t>
            </w:r>
            <w:r w:rsidRPr="00AB2155">
              <w:rPr>
                <w:rFonts w:ascii="宋体" w:hAnsi="宋体" w:cs="宋体" w:hint="eastAsia"/>
                <w:b/>
                <w:color w:val="000000"/>
                <w:kern w:val="0"/>
                <w:sz w:val="18"/>
                <w:szCs w:val="18"/>
                <w:u w:val="single"/>
              </w:rPr>
              <w:t>刀头长1CM</w:t>
            </w:r>
          </w:p>
        </w:tc>
      </w:tr>
      <w:tr w:rsidR="00FD5726"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12</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proofErr w:type="gramStart"/>
            <w:r>
              <w:rPr>
                <w:rFonts w:ascii="宋体" w:hAnsi="宋体" w:cs="宋体" w:hint="eastAsia"/>
                <w:kern w:val="0"/>
                <w:sz w:val="20"/>
                <w:szCs w:val="20"/>
              </w:rPr>
              <w:t>自攻钉</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5.5*25</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Pr>
                <w:rFonts w:ascii="宋体" w:hAnsi="宋体" w:cs="宋体" w:hint="eastAsia"/>
                <w:kern w:val="0"/>
                <w:sz w:val="20"/>
                <w:szCs w:val="20"/>
              </w:rPr>
              <w:t>140221</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436E78" w:rsidRPr="00F44BF6" w:rsidTr="00111633">
        <w:trPr>
          <w:trHeight w:val="439"/>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36E78" w:rsidRPr="00F44BF6" w:rsidRDefault="00436E78"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2253" w:type="dxa"/>
            <w:gridSpan w:val="3"/>
            <w:tcBorders>
              <w:top w:val="single" w:sz="4" w:space="0" w:color="auto"/>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合计（总价）</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single" w:sz="4" w:space="0" w:color="auto"/>
              <w:right w:val="single" w:sz="4" w:space="0" w:color="auto"/>
            </w:tcBorders>
            <w:shd w:val="clear" w:color="auto" w:fill="auto"/>
            <w:noWrap/>
            <w:vAlign w:val="center"/>
            <w:hideMark/>
          </w:tcPr>
          <w:p w:rsidR="00436E78" w:rsidRPr="00E621DA" w:rsidRDefault="00436E78" w:rsidP="00F44BF6">
            <w:pPr>
              <w:widowControl/>
              <w:jc w:val="center"/>
              <w:rPr>
                <w:rFonts w:ascii="仿宋_GB2312" w:eastAsia="仿宋_GB2312" w:hAnsi="宋体" w:cs="宋体"/>
                <w:b/>
                <w:bCs/>
                <w:color w:val="FF0000"/>
                <w:kern w:val="0"/>
                <w:sz w:val="24"/>
                <w:u w:val="single"/>
              </w:rPr>
            </w:pPr>
            <w:r w:rsidRPr="00E621DA">
              <w:rPr>
                <w:rFonts w:ascii="仿宋_GB2312" w:eastAsia="仿宋_GB2312" w:hAnsi="宋体" w:cs="宋体" w:hint="eastAsia"/>
                <w:b/>
                <w:bCs/>
                <w:color w:val="FF0000"/>
                <w:kern w:val="0"/>
                <w:sz w:val="24"/>
                <w:u w:val="single"/>
              </w:rPr>
              <w:t>检测费：产品合格我方承担，如不合格供方承担</w:t>
            </w:r>
          </w:p>
        </w:tc>
      </w:tr>
      <w:tr w:rsidR="00436E78" w:rsidRPr="00F44BF6" w:rsidTr="00111633">
        <w:trPr>
          <w:trHeight w:val="112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nil"/>
            </w:tcBorders>
            <w:shd w:val="clear" w:color="auto" w:fill="auto"/>
            <w:noWrap/>
            <w:vAlign w:val="center"/>
            <w:hideMark/>
          </w:tcPr>
          <w:p w:rsidR="00436E78" w:rsidRPr="00F44BF6" w:rsidRDefault="00436E78"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1276" w:type="dxa"/>
            <w:tcBorders>
              <w:top w:val="nil"/>
              <w:left w:val="single" w:sz="4" w:space="0" w:color="auto"/>
              <w:bottom w:val="nil"/>
              <w:right w:val="single" w:sz="4" w:space="0" w:color="auto"/>
            </w:tcBorders>
            <w:shd w:val="clear" w:color="000000" w:fill="FFFFFF"/>
            <w:noWrap/>
            <w:vAlign w:val="center"/>
            <w:hideMark/>
          </w:tcPr>
          <w:p w:rsidR="00436E78" w:rsidRPr="00F44BF6" w:rsidRDefault="00436E78"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nil"/>
              <w:right w:val="single" w:sz="4" w:space="0" w:color="auto"/>
            </w:tcBorders>
            <w:shd w:val="clear" w:color="auto" w:fill="auto"/>
            <w:vAlign w:val="center"/>
            <w:hideMark/>
          </w:tcPr>
          <w:p w:rsidR="00436E78" w:rsidRPr="00F44BF6" w:rsidRDefault="00436E78" w:rsidP="00F44BF6">
            <w:pPr>
              <w:widowControl/>
              <w:jc w:val="center"/>
              <w:rPr>
                <w:rFonts w:ascii="仿宋_GB2312" w:eastAsia="仿宋_GB2312" w:hAnsi="宋体" w:cs="宋体"/>
                <w:b/>
                <w:bCs/>
                <w:color w:val="FF0000"/>
                <w:kern w:val="0"/>
                <w:sz w:val="22"/>
                <w:szCs w:val="22"/>
              </w:rPr>
            </w:pPr>
            <w:r w:rsidRPr="00F44BF6">
              <w:rPr>
                <w:rFonts w:ascii="仿宋_GB2312" w:eastAsia="仿宋_GB2312" w:hAnsi="宋体" w:cs="宋体" w:hint="eastAsia"/>
                <w:b/>
                <w:bCs/>
                <w:color w:val="FF0000"/>
                <w:kern w:val="0"/>
                <w:sz w:val="22"/>
                <w:szCs w:val="22"/>
              </w:rPr>
              <w:t>密封报价装订信封，信封上注明公司名称及报价单单号及包号，快递到指定地点：铜陵有色金属集团铜冠建筑安装股份有限公司经营部黄赟收18656211500（铜陵市铜官区长江西路2571号主楼三楼）</w:t>
            </w:r>
          </w:p>
        </w:tc>
      </w:tr>
      <w:tr w:rsidR="00436E78" w:rsidRPr="00F44BF6" w:rsidTr="008A57C4">
        <w:trPr>
          <w:trHeight w:val="1500"/>
        </w:trPr>
        <w:tc>
          <w:tcPr>
            <w:tcW w:w="15401" w:type="dxa"/>
            <w:gridSpan w:val="15"/>
            <w:tcBorders>
              <w:top w:val="single" w:sz="4" w:space="0" w:color="auto"/>
              <w:left w:val="single" w:sz="4" w:space="0" w:color="auto"/>
              <w:bottom w:val="single" w:sz="4" w:space="0" w:color="auto"/>
              <w:right w:val="single" w:sz="4" w:space="0" w:color="auto"/>
            </w:tcBorders>
            <w:shd w:val="clear" w:color="auto" w:fill="auto"/>
            <w:hideMark/>
          </w:tcPr>
          <w:p w:rsidR="00436E78" w:rsidRPr="00F44BF6" w:rsidRDefault="00436E78"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说明1.材料符合GB/T1231-2006</w:t>
            </w:r>
            <w:r>
              <w:rPr>
                <w:rFonts w:ascii="仿宋_GB2312" w:eastAsia="仿宋_GB2312" w:hAnsi="宋体" w:cs="宋体" w:hint="eastAsia"/>
                <w:color w:val="000000"/>
                <w:kern w:val="0"/>
                <w:sz w:val="24"/>
              </w:rPr>
              <w:t>标准，</w:t>
            </w:r>
            <w:r w:rsidRPr="00AE3CC7">
              <w:rPr>
                <w:rFonts w:ascii="仿宋_GB2312" w:eastAsia="仿宋_GB2312" w:hAnsi="宋体" w:cs="宋体" w:hint="eastAsia"/>
                <w:b/>
                <w:color w:val="FF0000"/>
                <w:kern w:val="0"/>
                <w:sz w:val="24"/>
                <w:u w:val="single"/>
              </w:rPr>
              <w:t>提供质量保证书，质量保证书随货同行。</w:t>
            </w:r>
            <w:r w:rsidRPr="00F44BF6">
              <w:rPr>
                <w:rFonts w:ascii="仿宋_GB2312" w:eastAsia="仿宋_GB2312" w:hAnsi="宋体" w:cs="宋体" w:hint="eastAsia"/>
                <w:color w:val="000000"/>
                <w:kern w:val="0"/>
                <w:sz w:val="24"/>
              </w:rPr>
              <w:t xml:space="preserve">                                                                                                                    2.运费供方承担，</w:t>
            </w:r>
            <w:r>
              <w:rPr>
                <w:rFonts w:ascii="仿宋_GB2312" w:eastAsia="仿宋_GB2312" w:hAnsi="宋体" w:cs="宋体" w:hint="eastAsia"/>
                <w:color w:val="000000"/>
                <w:kern w:val="0"/>
                <w:sz w:val="24"/>
              </w:rPr>
              <w:t>7</w:t>
            </w:r>
            <w:r w:rsidRPr="00F44BF6">
              <w:rPr>
                <w:rFonts w:ascii="仿宋_GB2312" w:eastAsia="仿宋_GB2312" w:hAnsi="宋体" w:cs="宋体" w:hint="eastAsia"/>
                <w:color w:val="000000"/>
                <w:kern w:val="0"/>
                <w:sz w:val="24"/>
              </w:rPr>
              <w:t>日内发货完毕；严格按需方要求时间供货 ，若不能按时</w:t>
            </w:r>
            <w:proofErr w:type="gramStart"/>
            <w:r w:rsidRPr="00F44BF6">
              <w:rPr>
                <w:rFonts w:ascii="仿宋_GB2312" w:eastAsia="仿宋_GB2312" w:hAnsi="宋体" w:cs="宋体" w:hint="eastAsia"/>
                <w:color w:val="000000"/>
                <w:kern w:val="0"/>
                <w:sz w:val="24"/>
              </w:rPr>
              <w:t>供货按晚一天</w:t>
            </w:r>
            <w:proofErr w:type="gramEnd"/>
            <w:r w:rsidRPr="00F44BF6">
              <w:rPr>
                <w:rFonts w:ascii="仿宋_GB2312" w:eastAsia="仿宋_GB2312" w:hAnsi="宋体" w:cs="宋体" w:hint="eastAsia"/>
                <w:color w:val="000000"/>
                <w:kern w:val="0"/>
                <w:sz w:val="24"/>
              </w:rPr>
              <w:t>500元进行罚款。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436E78" w:rsidRPr="00F44BF6" w:rsidTr="008A57C4">
        <w:trPr>
          <w:trHeight w:val="614"/>
        </w:trPr>
        <w:tc>
          <w:tcPr>
            <w:tcW w:w="347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投标人单位（公章）</w:t>
            </w:r>
          </w:p>
        </w:tc>
        <w:tc>
          <w:tcPr>
            <w:tcW w:w="381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36E78" w:rsidRPr="00F44BF6" w:rsidRDefault="00436E78"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法定代表人或授权代理人</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r>
      <w:tr w:rsidR="00436E78" w:rsidRPr="00F44BF6" w:rsidTr="008A57C4">
        <w:trPr>
          <w:trHeight w:val="56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436E78" w:rsidRPr="00F44BF6" w:rsidRDefault="00436E78" w:rsidP="00F44BF6">
            <w:pPr>
              <w:widowControl/>
              <w:jc w:val="left"/>
              <w:rPr>
                <w:rFonts w:ascii="仿宋_GB2312" w:eastAsia="仿宋_GB2312" w:hAnsi="宋体" w:cs="宋体"/>
                <w:color w:val="000000"/>
                <w:kern w:val="0"/>
                <w:sz w:val="24"/>
              </w:rPr>
            </w:pPr>
          </w:p>
        </w:tc>
        <w:tc>
          <w:tcPr>
            <w:tcW w:w="3814"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联系方式</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电话：</w:t>
            </w:r>
          </w:p>
        </w:tc>
      </w:tr>
      <w:tr w:rsidR="00436E78" w:rsidRPr="00F44BF6" w:rsidTr="008A57C4">
        <w:trPr>
          <w:trHeight w:val="54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436E78" w:rsidRPr="00F44BF6" w:rsidRDefault="00436E78" w:rsidP="00F44BF6">
            <w:pPr>
              <w:widowControl/>
              <w:jc w:val="left"/>
              <w:rPr>
                <w:rFonts w:ascii="仿宋_GB2312" w:eastAsia="仿宋_GB2312" w:hAnsi="宋体" w:cs="宋体"/>
                <w:color w:val="000000"/>
                <w:kern w:val="0"/>
                <w:sz w:val="24"/>
              </w:rPr>
            </w:pPr>
          </w:p>
        </w:tc>
        <w:tc>
          <w:tcPr>
            <w:tcW w:w="3814" w:type="dxa"/>
            <w:gridSpan w:val="6"/>
            <w:vMerge/>
            <w:tcBorders>
              <w:top w:val="single" w:sz="4" w:space="0" w:color="auto"/>
              <w:left w:val="single" w:sz="4" w:space="0" w:color="auto"/>
              <w:bottom w:val="single" w:sz="4" w:space="0" w:color="auto"/>
              <w:right w:val="single" w:sz="4" w:space="0" w:color="auto"/>
            </w:tcBorders>
            <w:vAlign w:val="center"/>
            <w:hideMark/>
          </w:tcPr>
          <w:p w:rsidR="00436E78" w:rsidRPr="00F44BF6" w:rsidRDefault="00436E78" w:rsidP="00F44BF6">
            <w:pPr>
              <w:widowControl/>
              <w:jc w:val="left"/>
              <w:rPr>
                <w:rFonts w:ascii="仿宋_GB2312" w:eastAsia="仿宋_GB2312" w:hAnsi="宋体" w:cs="宋体"/>
                <w:color w:val="000000"/>
                <w:kern w:val="0"/>
                <w:sz w:val="24"/>
              </w:rPr>
            </w:pP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436E78" w:rsidRPr="00F44BF6" w:rsidRDefault="00436E78"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邮箱：</w:t>
            </w:r>
          </w:p>
        </w:tc>
      </w:tr>
    </w:tbl>
    <w:p w:rsidR="00F44BF6" w:rsidRDefault="00F44BF6">
      <w:pPr>
        <w:spacing w:line="600" w:lineRule="exact"/>
        <w:ind w:firstLineChars="2500" w:firstLine="7000"/>
        <w:rPr>
          <w:rFonts w:ascii="仿宋" w:eastAsia="仿宋" w:hAnsi="仿宋" w:cs="仿宋_GB2312"/>
          <w:sz w:val="28"/>
          <w:szCs w:val="28"/>
          <w:u w:val="single"/>
        </w:rPr>
      </w:pPr>
    </w:p>
    <w:p w:rsidR="00AE3CC7" w:rsidRDefault="00AE3CC7">
      <w:pPr>
        <w:spacing w:line="600" w:lineRule="exact"/>
        <w:ind w:firstLineChars="2500" w:firstLine="7000"/>
        <w:rPr>
          <w:rFonts w:ascii="仿宋" w:eastAsia="仿宋" w:hAnsi="仿宋" w:cs="仿宋_GB2312"/>
          <w:sz w:val="28"/>
          <w:szCs w:val="28"/>
          <w:u w:val="single"/>
        </w:rPr>
      </w:pPr>
    </w:p>
    <w:p w:rsidR="00AE3CC7" w:rsidRDefault="00AE3CC7">
      <w:pPr>
        <w:spacing w:line="600" w:lineRule="exact"/>
        <w:ind w:firstLineChars="2500" w:firstLine="7000"/>
        <w:rPr>
          <w:rFonts w:ascii="仿宋" w:eastAsia="仿宋" w:hAnsi="仿宋" w:cs="仿宋_GB2312"/>
          <w:sz w:val="28"/>
          <w:szCs w:val="28"/>
          <w:u w:val="single"/>
        </w:rPr>
      </w:pPr>
    </w:p>
    <w:p w:rsidR="00AE3CC7" w:rsidRDefault="00AE3CC7">
      <w:pPr>
        <w:spacing w:line="600" w:lineRule="exact"/>
        <w:ind w:firstLineChars="2500" w:firstLine="7000"/>
        <w:rPr>
          <w:rFonts w:ascii="仿宋" w:eastAsia="仿宋" w:hAnsi="仿宋" w:cs="仿宋_GB2312"/>
          <w:sz w:val="28"/>
          <w:szCs w:val="28"/>
          <w:u w:val="single"/>
        </w:rPr>
      </w:pPr>
    </w:p>
    <w:tbl>
      <w:tblPr>
        <w:tblW w:w="15401" w:type="dxa"/>
        <w:tblInd w:w="93" w:type="dxa"/>
        <w:tblLayout w:type="fixed"/>
        <w:tblLook w:val="04A0" w:firstRow="1" w:lastRow="0" w:firstColumn="1" w:lastColumn="0" w:noHBand="0" w:noVBand="1"/>
      </w:tblPr>
      <w:tblGrid>
        <w:gridCol w:w="456"/>
        <w:gridCol w:w="1119"/>
        <w:gridCol w:w="141"/>
        <w:gridCol w:w="993"/>
        <w:gridCol w:w="762"/>
        <w:gridCol w:w="230"/>
        <w:gridCol w:w="567"/>
        <w:gridCol w:w="850"/>
        <w:gridCol w:w="567"/>
        <w:gridCol w:w="851"/>
        <w:gridCol w:w="749"/>
        <w:gridCol w:w="243"/>
        <w:gridCol w:w="709"/>
        <w:gridCol w:w="1276"/>
        <w:gridCol w:w="5888"/>
      </w:tblGrid>
      <w:tr w:rsidR="00AE3CC7" w:rsidRPr="00F44BF6" w:rsidTr="00AE3CC7">
        <w:trPr>
          <w:trHeight w:val="480"/>
        </w:trPr>
        <w:tc>
          <w:tcPr>
            <w:tcW w:w="15401" w:type="dxa"/>
            <w:gridSpan w:val="15"/>
            <w:tcBorders>
              <w:top w:val="nil"/>
              <w:left w:val="nil"/>
              <w:bottom w:val="nil"/>
              <w:right w:val="nil"/>
            </w:tcBorders>
            <w:shd w:val="clear" w:color="auto" w:fill="auto"/>
            <w:noWrap/>
            <w:vAlign w:val="center"/>
            <w:hideMark/>
          </w:tcPr>
          <w:p w:rsidR="00AE3CC7" w:rsidRPr="00F44BF6" w:rsidRDefault="00AE3CC7" w:rsidP="003F7F7D">
            <w:pPr>
              <w:widowControl/>
              <w:jc w:val="left"/>
              <w:rPr>
                <w:rFonts w:ascii="仿宋_GB2312" w:eastAsia="仿宋_GB2312" w:hAnsi="宋体" w:cs="宋体"/>
                <w:b/>
                <w:bCs/>
                <w:color w:val="000000"/>
                <w:kern w:val="0"/>
                <w:sz w:val="32"/>
                <w:szCs w:val="32"/>
              </w:rPr>
            </w:pPr>
            <w:r w:rsidRPr="00F44BF6">
              <w:rPr>
                <w:rFonts w:ascii="仿宋_GB2312" w:eastAsia="仿宋_GB2312" w:hAnsi="宋体" w:cs="宋体" w:hint="eastAsia"/>
                <w:b/>
                <w:bCs/>
                <w:color w:val="000000"/>
                <w:kern w:val="0"/>
                <w:sz w:val="32"/>
                <w:szCs w:val="32"/>
              </w:rPr>
              <w:lastRenderedPageBreak/>
              <w:t>报价单（TGJA-WZ-2021</w:t>
            </w:r>
            <w:r w:rsidR="003F7F7D">
              <w:rPr>
                <w:rFonts w:ascii="仿宋_GB2312" w:eastAsia="仿宋_GB2312" w:hAnsi="宋体" w:cs="宋体" w:hint="eastAsia"/>
                <w:b/>
                <w:bCs/>
                <w:color w:val="000000"/>
                <w:kern w:val="0"/>
                <w:sz w:val="32"/>
                <w:szCs w:val="32"/>
              </w:rPr>
              <w:t>81）</w:t>
            </w:r>
            <w:r>
              <w:rPr>
                <w:rFonts w:ascii="仿宋_GB2312" w:eastAsia="仿宋_GB2312" w:hAnsi="宋体" w:cs="宋体" w:hint="eastAsia"/>
                <w:b/>
                <w:bCs/>
                <w:color w:val="000000"/>
                <w:kern w:val="0"/>
                <w:sz w:val="32"/>
                <w:szCs w:val="32"/>
              </w:rPr>
              <w:t>2包</w:t>
            </w:r>
          </w:p>
        </w:tc>
      </w:tr>
      <w:tr w:rsidR="00AE3CC7" w:rsidRPr="00F44BF6" w:rsidTr="003F7F7D">
        <w:trPr>
          <w:trHeight w:val="1057"/>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序号</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物料描述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材质</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型号规格</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数量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生产厂家</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单价  （元）</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合价 （元）</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税率</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到货日期</w:t>
            </w:r>
          </w:p>
        </w:tc>
        <w:tc>
          <w:tcPr>
            <w:tcW w:w="5888" w:type="dxa"/>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37675B">
            <w:pPr>
              <w:widowControl/>
              <w:jc w:val="left"/>
              <w:rPr>
                <w:rFonts w:ascii="仿宋" w:eastAsia="仿宋" w:hAnsi="仿宋" w:cs="宋体"/>
                <w:color w:val="000000"/>
                <w:kern w:val="0"/>
                <w:sz w:val="24"/>
              </w:rPr>
            </w:pPr>
            <w:r w:rsidRPr="00F44BF6">
              <w:rPr>
                <w:rFonts w:ascii="仿宋" w:eastAsia="仿宋" w:hAnsi="仿宋" w:cs="宋体" w:hint="eastAsia"/>
                <w:color w:val="000000"/>
                <w:kern w:val="0"/>
                <w:sz w:val="24"/>
              </w:rPr>
              <w:t>备注（报价含税含运费）</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镀锌螺栓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M12*35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25666</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37675B">
            <w:pPr>
              <w:widowControl/>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16*45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278</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16*90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ind w:firstLineChars="100" w:firstLine="200"/>
              <w:rPr>
                <w:rFonts w:ascii="宋体" w:hAnsi="宋体" w:cs="宋体"/>
                <w:kern w:val="0"/>
                <w:sz w:val="20"/>
                <w:szCs w:val="20"/>
              </w:rPr>
            </w:pPr>
            <w:r>
              <w:rPr>
                <w:rFonts w:ascii="宋体" w:hAnsi="宋体" w:cs="宋体" w:hint="eastAsia"/>
                <w:kern w:val="0"/>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37675B">
            <w:pPr>
              <w:widowControl/>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20*50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1056</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20*80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832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4E48DB" w:rsidRDefault="00FD5726" w:rsidP="00AE3CC7">
            <w:pPr>
              <w:widowControl/>
              <w:jc w:val="left"/>
              <w:rPr>
                <w:rFonts w:ascii="宋体" w:hAnsi="宋体" w:cs="宋体"/>
                <w:b/>
                <w:color w:val="000000"/>
                <w:kern w:val="0"/>
                <w:sz w:val="18"/>
                <w:szCs w:val="18"/>
                <w:u w:val="single"/>
              </w:rPr>
            </w:pPr>
            <w:r w:rsidRPr="004E48DB">
              <w:rPr>
                <w:rFonts w:ascii="宋体" w:hAnsi="宋体" w:cs="宋体" w:hint="eastAsia"/>
                <w:b/>
                <w:color w:val="000000"/>
                <w:kern w:val="0"/>
                <w:sz w:val="18"/>
                <w:szCs w:val="18"/>
                <w:u w:val="single"/>
              </w:rPr>
              <w:t>国标，包含1螺杆，2螺母，1垫片，发货至安徽</w:t>
            </w:r>
            <w:proofErr w:type="gramStart"/>
            <w:r w:rsidRPr="004E48DB">
              <w:rPr>
                <w:rFonts w:ascii="宋体" w:hAnsi="宋体" w:cs="宋体" w:hint="eastAsia"/>
                <w:b/>
                <w:color w:val="000000"/>
                <w:kern w:val="0"/>
                <w:sz w:val="18"/>
                <w:szCs w:val="18"/>
                <w:u w:val="single"/>
              </w:rPr>
              <w:t>铜陵色建钢</w:t>
            </w:r>
            <w:proofErr w:type="gramEnd"/>
            <w:r w:rsidRPr="004E48DB">
              <w:rPr>
                <w:rFonts w:ascii="宋体" w:hAnsi="宋体" w:cs="宋体" w:hint="eastAsia"/>
                <w:b/>
                <w:color w:val="000000"/>
                <w:kern w:val="0"/>
                <w:sz w:val="18"/>
                <w:szCs w:val="18"/>
                <w:u w:val="single"/>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膨胀螺栓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162F3F">
            <w:pPr>
              <w:widowControl/>
              <w:jc w:val="center"/>
              <w:rPr>
                <w:rFonts w:ascii="宋体" w:hAnsi="宋体" w:cs="宋体"/>
                <w:kern w:val="0"/>
                <w:sz w:val="20"/>
                <w:szCs w:val="20"/>
              </w:rPr>
            </w:pPr>
            <w:r>
              <w:rPr>
                <w:rFonts w:ascii="宋体" w:hAnsi="宋体" w:cs="宋体" w:hint="eastAsia"/>
                <w:kern w:val="0"/>
                <w:sz w:val="20"/>
                <w:szCs w:val="20"/>
              </w:rPr>
              <w:t>M12*100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16</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镀锌螺母</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kern w:val="0"/>
                <w:sz w:val="20"/>
                <w:szCs w:val="20"/>
              </w:rPr>
            </w:pPr>
            <w:r>
              <w:rPr>
                <w:rFonts w:ascii="宋体" w:hAnsi="宋体" w:cs="宋体" w:hint="eastAsia"/>
                <w:kern w:val="0"/>
                <w:sz w:val="20"/>
                <w:szCs w:val="20"/>
              </w:rPr>
              <w:t>M12</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ind w:firstLineChars="50" w:firstLine="100"/>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22132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8</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镀锌平垫</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kern w:val="0"/>
                <w:sz w:val="20"/>
                <w:szCs w:val="20"/>
              </w:rPr>
            </w:pPr>
            <w:r>
              <w:rPr>
                <w:rFonts w:ascii="宋体" w:hAnsi="宋体" w:cs="宋体" w:hint="eastAsia"/>
                <w:kern w:val="0"/>
                <w:sz w:val="20"/>
                <w:szCs w:val="20"/>
              </w:rPr>
              <w:t>M12</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22132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9</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ind w:firstLineChars="50" w:firstLine="100"/>
              <w:rPr>
                <w:rFonts w:ascii="宋体" w:hAnsi="宋体" w:cs="宋体"/>
                <w:color w:val="000000"/>
                <w:kern w:val="0"/>
                <w:sz w:val="20"/>
                <w:szCs w:val="20"/>
              </w:rPr>
            </w:pPr>
            <w:r>
              <w:rPr>
                <w:rFonts w:ascii="宋体" w:hAnsi="宋体" w:cs="宋体" w:hint="eastAsia"/>
                <w:color w:val="000000"/>
                <w:kern w:val="0"/>
                <w:sz w:val="20"/>
                <w:szCs w:val="20"/>
              </w:rPr>
              <w:t>花篮螺栓</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4E48DB">
            <w:pPr>
              <w:widowControl/>
              <w:jc w:val="center"/>
              <w:rPr>
                <w:rFonts w:ascii="宋体" w:hAnsi="宋体" w:cs="宋体"/>
                <w:kern w:val="0"/>
                <w:sz w:val="20"/>
                <w:szCs w:val="20"/>
              </w:rPr>
            </w:pPr>
            <w:r>
              <w:rPr>
                <w:rFonts w:ascii="宋体" w:hAnsi="宋体" w:cs="宋体" w:hint="eastAsia"/>
                <w:kern w:val="0"/>
                <w:sz w:val="20"/>
                <w:szCs w:val="20"/>
              </w:rPr>
              <w:t>M20</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112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10</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kern w:val="0"/>
                <w:sz w:val="20"/>
                <w:szCs w:val="20"/>
              </w:rPr>
            </w:pPr>
            <w:r>
              <w:rPr>
                <w:rFonts w:ascii="宋体" w:hAnsi="宋体" w:cs="宋体" w:hint="eastAsia"/>
                <w:kern w:val="0"/>
                <w:sz w:val="20"/>
                <w:szCs w:val="20"/>
              </w:rPr>
              <w:t>M24</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180</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11</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4E48DB">
            <w:pPr>
              <w:widowControl/>
              <w:jc w:val="center"/>
              <w:rPr>
                <w:rFonts w:ascii="宋体" w:hAnsi="宋体" w:cs="宋体"/>
                <w:kern w:val="0"/>
                <w:sz w:val="20"/>
                <w:szCs w:val="20"/>
              </w:rPr>
            </w:pPr>
            <w:r>
              <w:rPr>
                <w:rFonts w:ascii="宋体" w:hAnsi="宋体" w:cs="宋体" w:hint="eastAsia"/>
                <w:kern w:val="0"/>
                <w:sz w:val="20"/>
                <w:szCs w:val="20"/>
              </w:rPr>
              <w:t>M27</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72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12</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kern w:val="0"/>
                <w:sz w:val="20"/>
                <w:szCs w:val="20"/>
              </w:rPr>
            </w:pPr>
            <w:r>
              <w:rPr>
                <w:rFonts w:ascii="宋体" w:hAnsi="宋体" w:cs="宋体" w:hint="eastAsia"/>
                <w:kern w:val="0"/>
                <w:sz w:val="20"/>
                <w:szCs w:val="20"/>
              </w:rPr>
              <w:t>M39</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576</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FD5726" w:rsidRPr="00F44BF6" w:rsidTr="00AE3CC7">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D5726" w:rsidRDefault="00FD5726"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13</w:t>
            </w:r>
          </w:p>
        </w:tc>
        <w:tc>
          <w:tcPr>
            <w:tcW w:w="1260" w:type="dxa"/>
            <w:gridSpan w:val="2"/>
            <w:tcBorders>
              <w:top w:val="nil"/>
              <w:left w:val="nil"/>
              <w:bottom w:val="single" w:sz="4" w:space="0" w:color="auto"/>
              <w:right w:val="single" w:sz="4" w:space="0" w:color="auto"/>
            </w:tcBorders>
            <w:shd w:val="clear" w:color="auto" w:fill="auto"/>
            <w:vAlign w:val="center"/>
            <w:hideMark/>
          </w:tcPr>
          <w:p w:rsidR="00FD572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Default="00FD5726" w:rsidP="004E48DB">
            <w:pPr>
              <w:widowControl/>
              <w:jc w:val="center"/>
              <w:rPr>
                <w:rFonts w:ascii="宋体" w:hAnsi="宋体" w:cs="宋体"/>
                <w:kern w:val="0"/>
                <w:sz w:val="20"/>
                <w:szCs w:val="20"/>
              </w:rPr>
            </w:pPr>
            <w:r>
              <w:rPr>
                <w:rFonts w:ascii="宋体" w:hAnsi="宋体" w:cs="宋体" w:hint="eastAsia"/>
                <w:kern w:val="0"/>
                <w:sz w:val="20"/>
                <w:szCs w:val="20"/>
              </w:rPr>
              <w:t>M45</w:t>
            </w:r>
          </w:p>
        </w:tc>
        <w:tc>
          <w:tcPr>
            <w:tcW w:w="567"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r>
              <w:rPr>
                <w:rFonts w:ascii="宋体" w:hAnsi="宋体" w:cs="宋体" w:hint="eastAsia"/>
                <w:kern w:val="0"/>
                <w:sz w:val="20"/>
                <w:szCs w:val="20"/>
              </w:rPr>
              <w:t>1152</w:t>
            </w:r>
          </w:p>
        </w:tc>
        <w:tc>
          <w:tcPr>
            <w:tcW w:w="567" w:type="dxa"/>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5726" w:rsidRPr="00F44BF6" w:rsidRDefault="00FD5726"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FD5726" w:rsidRPr="00F44BF6" w:rsidRDefault="00FD5726" w:rsidP="00BA3F3E">
            <w:pPr>
              <w:widowControl/>
              <w:jc w:val="center"/>
              <w:rPr>
                <w:rFonts w:ascii="宋体" w:hAnsi="宋体" w:cs="宋体"/>
                <w:kern w:val="0"/>
                <w:szCs w:val="21"/>
              </w:rPr>
            </w:pPr>
            <w:r>
              <w:rPr>
                <w:rFonts w:ascii="宋体" w:hAnsi="宋体" w:cs="宋体" w:hint="eastAsia"/>
                <w:kern w:val="0"/>
                <w:szCs w:val="21"/>
              </w:rPr>
              <w:t>2021.10.30</w:t>
            </w:r>
          </w:p>
        </w:tc>
        <w:tc>
          <w:tcPr>
            <w:tcW w:w="5888" w:type="dxa"/>
            <w:tcBorders>
              <w:top w:val="nil"/>
              <w:left w:val="nil"/>
              <w:bottom w:val="single" w:sz="4" w:space="0" w:color="auto"/>
              <w:right w:val="single" w:sz="4" w:space="0" w:color="auto"/>
            </w:tcBorders>
            <w:shd w:val="clear" w:color="000000" w:fill="FFFFFF"/>
            <w:vAlign w:val="center"/>
            <w:hideMark/>
          </w:tcPr>
          <w:p w:rsidR="00FD5726" w:rsidRPr="00F44BF6" w:rsidRDefault="00FD5726"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162F3F" w:rsidRPr="00E621DA" w:rsidTr="00AE3CC7">
        <w:trPr>
          <w:trHeight w:val="439"/>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162F3F" w:rsidRPr="00F44BF6" w:rsidRDefault="00162F3F"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2253" w:type="dxa"/>
            <w:gridSpan w:val="3"/>
            <w:tcBorders>
              <w:top w:val="single" w:sz="4" w:space="0" w:color="auto"/>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合计（总价）</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single" w:sz="4" w:space="0" w:color="auto"/>
              <w:right w:val="single" w:sz="4" w:space="0" w:color="auto"/>
            </w:tcBorders>
            <w:shd w:val="clear" w:color="auto" w:fill="auto"/>
            <w:noWrap/>
            <w:vAlign w:val="center"/>
            <w:hideMark/>
          </w:tcPr>
          <w:p w:rsidR="00162F3F" w:rsidRPr="00E621DA" w:rsidRDefault="00162F3F" w:rsidP="00AE3CC7">
            <w:pPr>
              <w:widowControl/>
              <w:jc w:val="center"/>
              <w:rPr>
                <w:rFonts w:ascii="仿宋_GB2312" w:eastAsia="仿宋_GB2312" w:hAnsi="宋体" w:cs="宋体"/>
                <w:b/>
                <w:bCs/>
                <w:color w:val="FF0000"/>
                <w:kern w:val="0"/>
                <w:sz w:val="24"/>
                <w:u w:val="single"/>
              </w:rPr>
            </w:pPr>
            <w:r w:rsidRPr="00E621DA">
              <w:rPr>
                <w:rFonts w:ascii="仿宋_GB2312" w:eastAsia="仿宋_GB2312" w:hAnsi="宋体" w:cs="宋体" w:hint="eastAsia"/>
                <w:b/>
                <w:bCs/>
                <w:color w:val="FF0000"/>
                <w:kern w:val="0"/>
                <w:sz w:val="24"/>
                <w:u w:val="single"/>
              </w:rPr>
              <w:t>检测费：产品合格我方承担，如不合格供方承担</w:t>
            </w:r>
          </w:p>
        </w:tc>
      </w:tr>
      <w:tr w:rsidR="00162F3F" w:rsidRPr="00F44BF6" w:rsidTr="00AE3CC7">
        <w:trPr>
          <w:trHeight w:val="112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lastRenderedPageBreak/>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nil"/>
            </w:tcBorders>
            <w:shd w:val="clear" w:color="auto" w:fill="auto"/>
            <w:noWrap/>
            <w:vAlign w:val="center"/>
            <w:hideMark/>
          </w:tcPr>
          <w:p w:rsidR="00162F3F" w:rsidRPr="00F44BF6" w:rsidRDefault="00162F3F"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1276" w:type="dxa"/>
            <w:tcBorders>
              <w:top w:val="nil"/>
              <w:left w:val="single" w:sz="4" w:space="0" w:color="auto"/>
              <w:bottom w:val="nil"/>
              <w:right w:val="single" w:sz="4" w:space="0" w:color="auto"/>
            </w:tcBorders>
            <w:shd w:val="clear" w:color="000000" w:fill="FFFFFF"/>
            <w:noWrap/>
            <w:vAlign w:val="center"/>
            <w:hideMark/>
          </w:tcPr>
          <w:p w:rsidR="00162F3F" w:rsidRPr="00F44BF6" w:rsidRDefault="00162F3F"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nil"/>
              <w:right w:val="single" w:sz="4" w:space="0" w:color="auto"/>
            </w:tcBorders>
            <w:shd w:val="clear" w:color="auto" w:fill="auto"/>
            <w:vAlign w:val="center"/>
            <w:hideMark/>
          </w:tcPr>
          <w:p w:rsidR="00162F3F" w:rsidRPr="00F44BF6" w:rsidRDefault="00162F3F" w:rsidP="00AE3CC7">
            <w:pPr>
              <w:widowControl/>
              <w:jc w:val="center"/>
              <w:rPr>
                <w:rFonts w:ascii="仿宋_GB2312" w:eastAsia="仿宋_GB2312" w:hAnsi="宋体" w:cs="宋体"/>
                <w:b/>
                <w:bCs/>
                <w:color w:val="FF0000"/>
                <w:kern w:val="0"/>
                <w:sz w:val="22"/>
                <w:szCs w:val="22"/>
              </w:rPr>
            </w:pPr>
            <w:r w:rsidRPr="00F44BF6">
              <w:rPr>
                <w:rFonts w:ascii="仿宋_GB2312" w:eastAsia="仿宋_GB2312" w:hAnsi="宋体" w:cs="宋体" w:hint="eastAsia"/>
                <w:b/>
                <w:bCs/>
                <w:color w:val="FF0000"/>
                <w:kern w:val="0"/>
                <w:sz w:val="22"/>
                <w:szCs w:val="22"/>
              </w:rPr>
              <w:t>密封报价装订信封，信封上注明公司名称及报价单单号及包号，快递到指定地点：铜陵有色金属集团铜冠建筑安装股份有限公司经营部黄赟收18656211500（铜陵市铜官区长江西路2571号主楼三楼）</w:t>
            </w:r>
          </w:p>
        </w:tc>
      </w:tr>
      <w:tr w:rsidR="00162F3F" w:rsidRPr="00F44BF6" w:rsidTr="00AE3CC7">
        <w:trPr>
          <w:trHeight w:val="1500"/>
        </w:trPr>
        <w:tc>
          <w:tcPr>
            <w:tcW w:w="15401" w:type="dxa"/>
            <w:gridSpan w:val="15"/>
            <w:tcBorders>
              <w:top w:val="single" w:sz="4" w:space="0" w:color="auto"/>
              <w:left w:val="single" w:sz="4" w:space="0" w:color="auto"/>
              <w:bottom w:val="single" w:sz="4" w:space="0" w:color="auto"/>
              <w:right w:val="single" w:sz="4" w:space="0" w:color="auto"/>
            </w:tcBorders>
            <w:shd w:val="clear" w:color="auto" w:fill="auto"/>
            <w:hideMark/>
          </w:tcPr>
          <w:p w:rsidR="00162F3F" w:rsidRPr="00F44BF6" w:rsidRDefault="00162F3F"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说明1.材料符合GB/T1231-2006</w:t>
            </w:r>
            <w:r>
              <w:rPr>
                <w:rFonts w:ascii="仿宋_GB2312" w:eastAsia="仿宋_GB2312" w:hAnsi="宋体" w:cs="宋体" w:hint="eastAsia"/>
                <w:color w:val="000000"/>
                <w:kern w:val="0"/>
                <w:sz w:val="24"/>
              </w:rPr>
              <w:t>标准，</w:t>
            </w:r>
            <w:r w:rsidRPr="00AE3CC7">
              <w:rPr>
                <w:rFonts w:ascii="仿宋_GB2312" w:eastAsia="仿宋_GB2312" w:hAnsi="宋体" w:cs="宋体" w:hint="eastAsia"/>
                <w:b/>
                <w:color w:val="FF0000"/>
                <w:kern w:val="0"/>
                <w:sz w:val="24"/>
                <w:u w:val="single"/>
              </w:rPr>
              <w:t>提供质量保证书，质量保证书随货同行</w:t>
            </w:r>
            <w:r>
              <w:rPr>
                <w:rFonts w:ascii="仿宋_GB2312" w:eastAsia="仿宋_GB2312" w:hAnsi="宋体" w:cs="宋体" w:hint="eastAsia"/>
                <w:color w:val="000000"/>
                <w:kern w:val="0"/>
                <w:sz w:val="24"/>
              </w:rPr>
              <w:t>。</w:t>
            </w:r>
            <w:r w:rsidRPr="00F44BF6">
              <w:rPr>
                <w:rFonts w:ascii="仿宋_GB2312" w:eastAsia="仿宋_GB2312" w:hAnsi="宋体" w:cs="宋体" w:hint="eastAsia"/>
                <w:color w:val="000000"/>
                <w:kern w:val="0"/>
                <w:sz w:val="24"/>
              </w:rPr>
              <w:t xml:space="preserve">                                                                                                                     2.运费供方承担，</w:t>
            </w:r>
            <w:r>
              <w:rPr>
                <w:rFonts w:ascii="仿宋_GB2312" w:eastAsia="仿宋_GB2312" w:hAnsi="宋体" w:cs="宋体" w:hint="eastAsia"/>
                <w:color w:val="000000"/>
                <w:kern w:val="0"/>
                <w:sz w:val="24"/>
              </w:rPr>
              <w:t>5</w:t>
            </w:r>
            <w:r w:rsidRPr="00F44BF6">
              <w:rPr>
                <w:rFonts w:ascii="仿宋_GB2312" w:eastAsia="仿宋_GB2312" w:hAnsi="宋体" w:cs="宋体" w:hint="eastAsia"/>
                <w:color w:val="000000"/>
                <w:kern w:val="0"/>
                <w:sz w:val="24"/>
              </w:rPr>
              <w:t>日内发货完毕；严格按需方要求时间供货 ，若不能按时</w:t>
            </w:r>
            <w:proofErr w:type="gramStart"/>
            <w:r w:rsidRPr="00F44BF6">
              <w:rPr>
                <w:rFonts w:ascii="仿宋_GB2312" w:eastAsia="仿宋_GB2312" w:hAnsi="宋体" w:cs="宋体" w:hint="eastAsia"/>
                <w:color w:val="000000"/>
                <w:kern w:val="0"/>
                <w:sz w:val="24"/>
              </w:rPr>
              <w:t>供货按晚一天</w:t>
            </w:r>
            <w:proofErr w:type="gramEnd"/>
            <w:r w:rsidRPr="00F44BF6">
              <w:rPr>
                <w:rFonts w:ascii="仿宋_GB2312" w:eastAsia="仿宋_GB2312" w:hAnsi="宋体" w:cs="宋体" w:hint="eastAsia"/>
                <w:color w:val="000000"/>
                <w:kern w:val="0"/>
                <w:sz w:val="24"/>
              </w:rPr>
              <w:t>500元进行罚款。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162F3F" w:rsidRPr="00F44BF6" w:rsidTr="00AE3CC7">
        <w:trPr>
          <w:trHeight w:val="614"/>
        </w:trPr>
        <w:tc>
          <w:tcPr>
            <w:tcW w:w="347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投标人单位（公章）</w:t>
            </w:r>
          </w:p>
        </w:tc>
        <w:tc>
          <w:tcPr>
            <w:tcW w:w="381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162F3F" w:rsidRPr="00F44BF6" w:rsidRDefault="00162F3F"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法定代表人或授权代理人</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r>
      <w:tr w:rsidR="00162F3F" w:rsidRPr="00F44BF6" w:rsidTr="00AE3CC7">
        <w:trPr>
          <w:trHeight w:val="56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162F3F" w:rsidRPr="00F44BF6" w:rsidRDefault="00162F3F" w:rsidP="00AE3CC7">
            <w:pPr>
              <w:widowControl/>
              <w:jc w:val="left"/>
              <w:rPr>
                <w:rFonts w:ascii="仿宋_GB2312" w:eastAsia="仿宋_GB2312" w:hAnsi="宋体" w:cs="宋体"/>
                <w:color w:val="000000"/>
                <w:kern w:val="0"/>
                <w:sz w:val="24"/>
              </w:rPr>
            </w:pPr>
          </w:p>
        </w:tc>
        <w:tc>
          <w:tcPr>
            <w:tcW w:w="3814"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联系方式</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电话：</w:t>
            </w:r>
          </w:p>
        </w:tc>
      </w:tr>
      <w:tr w:rsidR="00162F3F" w:rsidRPr="00F44BF6" w:rsidTr="00AE3CC7">
        <w:trPr>
          <w:trHeight w:val="54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162F3F" w:rsidRPr="00F44BF6" w:rsidRDefault="00162F3F" w:rsidP="00AE3CC7">
            <w:pPr>
              <w:widowControl/>
              <w:jc w:val="left"/>
              <w:rPr>
                <w:rFonts w:ascii="仿宋_GB2312" w:eastAsia="仿宋_GB2312" w:hAnsi="宋体" w:cs="宋体"/>
                <w:color w:val="000000"/>
                <w:kern w:val="0"/>
                <w:sz w:val="24"/>
              </w:rPr>
            </w:pPr>
          </w:p>
        </w:tc>
        <w:tc>
          <w:tcPr>
            <w:tcW w:w="3814" w:type="dxa"/>
            <w:gridSpan w:val="6"/>
            <w:vMerge/>
            <w:tcBorders>
              <w:top w:val="single" w:sz="4" w:space="0" w:color="auto"/>
              <w:left w:val="single" w:sz="4" w:space="0" w:color="auto"/>
              <w:bottom w:val="single" w:sz="4" w:space="0" w:color="auto"/>
              <w:right w:val="single" w:sz="4" w:space="0" w:color="auto"/>
            </w:tcBorders>
            <w:vAlign w:val="center"/>
            <w:hideMark/>
          </w:tcPr>
          <w:p w:rsidR="00162F3F" w:rsidRPr="00F44BF6" w:rsidRDefault="00162F3F" w:rsidP="00AE3CC7">
            <w:pPr>
              <w:widowControl/>
              <w:jc w:val="left"/>
              <w:rPr>
                <w:rFonts w:ascii="仿宋_GB2312" w:eastAsia="仿宋_GB2312" w:hAnsi="宋体" w:cs="宋体"/>
                <w:color w:val="000000"/>
                <w:kern w:val="0"/>
                <w:sz w:val="24"/>
              </w:rPr>
            </w:pP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162F3F" w:rsidRPr="00F44BF6" w:rsidRDefault="00162F3F"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邮箱：</w:t>
            </w:r>
          </w:p>
        </w:tc>
      </w:tr>
    </w:tbl>
    <w:p w:rsidR="00AE3CC7" w:rsidRDefault="00AE3CC7">
      <w:pPr>
        <w:spacing w:line="600" w:lineRule="exact"/>
        <w:ind w:firstLineChars="2500" w:firstLine="7000"/>
        <w:rPr>
          <w:rFonts w:ascii="仿宋" w:eastAsia="仿宋" w:hAnsi="仿宋" w:cs="仿宋_GB2312"/>
          <w:sz w:val="28"/>
          <w:szCs w:val="28"/>
          <w:u w:val="single"/>
        </w:rPr>
      </w:pPr>
    </w:p>
    <w:sectPr w:rsidR="00AE3CC7" w:rsidSect="007966AB">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C01" w:rsidRDefault="00831C01">
      <w:r>
        <w:separator/>
      </w:r>
    </w:p>
  </w:endnote>
  <w:endnote w:type="continuationSeparator" w:id="0">
    <w:p w:rsidR="00831C01" w:rsidRDefault="0083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E78" w:rsidRDefault="00E27668">
    <w:pPr>
      <w:pStyle w:val="ae"/>
      <w:framePr w:wrap="around" w:vAnchor="text" w:hAnchor="margin" w:xAlign="right" w:y="1"/>
      <w:rPr>
        <w:rStyle w:val="af8"/>
      </w:rPr>
    </w:pPr>
    <w:r>
      <w:fldChar w:fldCharType="begin"/>
    </w:r>
    <w:r w:rsidR="00436E78">
      <w:rPr>
        <w:rStyle w:val="af8"/>
      </w:rPr>
      <w:instrText xml:space="preserve">PAGE  </w:instrText>
    </w:r>
    <w:r>
      <w:fldChar w:fldCharType="end"/>
    </w:r>
  </w:p>
  <w:p w:rsidR="00436E78" w:rsidRDefault="00436E7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E78" w:rsidRDefault="00436E78">
    <w:pPr>
      <w:pStyle w:val="ae"/>
      <w:jc w:val="center"/>
    </w:pPr>
  </w:p>
  <w:p w:rsidR="00436E78" w:rsidRDefault="00436E7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C01" w:rsidRDefault="00831C01">
      <w:r>
        <w:separator/>
      </w:r>
    </w:p>
  </w:footnote>
  <w:footnote w:type="continuationSeparator" w:id="0">
    <w:p w:rsidR="00831C01" w:rsidRDefault="00831C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E78" w:rsidRDefault="00436E78">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E78" w:rsidRDefault="00436E78">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436E78" w:rsidRDefault="00436E7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2676"/>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5AFE"/>
    <w:rsid w:val="0010728D"/>
    <w:rsid w:val="00111633"/>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2F3F"/>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23A0"/>
    <w:rsid w:val="001C470C"/>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1D1"/>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69F"/>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223E"/>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191"/>
    <w:rsid w:val="00360F65"/>
    <w:rsid w:val="00361A46"/>
    <w:rsid w:val="00362C90"/>
    <w:rsid w:val="003651B6"/>
    <w:rsid w:val="0036615C"/>
    <w:rsid w:val="00366875"/>
    <w:rsid w:val="00366A1D"/>
    <w:rsid w:val="00370F14"/>
    <w:rsid w:val="00371385"/>
    <w:rsid w:val="00371891"/>
    <w:rsid w:val="00372B8B"/>
    <w:rsid w:val="00372C52"/>
    <w:rsid w:val="003747BF"/>
    <w:rsid w:val="0037506B"/>
    <w:rsid w:val="0037675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37F4"/>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3F7F7D"/>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36E7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D6A1E"/>
    <w:rsid w:val="004E1320"/>
    <w:rsid w:val="004E2620"/>
    <w:rsid w:val="004E310E"/>
    <w:rsid w:val="004E3A34"/>
    <w:rsid w:val="004E48DB"/>
    <w:rsid w:val="004E5E36"/>
    <w:rsid w:val="004F1674"/>
    <w:rsid w:val="004F16B5"/>
    <w:rsid w:val="004F28A8"/>
    <w:rsid w:val="004F2FD8"/>
    <w:rsid w:val="004F340A"/>
    <w:rsid w:val="004F64D8"/>
    <w:rsid w:val="004F727F"/>
    <w:rsid w:val="004F7CF3"/>
    <w:rsid w:val="004F7F32"/>
    <w:rsid w:val="00502B1B"/>
    <w:rsid w:val="0050665B"/>
    <w:rsid w:val="0050697E"/>
    <w:rsid w:val="005069C8"/>
    <w:rsid w:val="00506DFB"/>
    <w:rsid w:val="00511F65"/>
    <w:rsid w:val="00512121"/>
    <w:rsid w:val="00514127"/>
    <w:rsid w:val="0051430A"/>
    <w:rsid w:val="00514E7F"/>
    <w:rsid w:val="00516C93"/>
    <w:rsid w:val="00522A82"/>
    <w:rsid w:val="00522FD7"/>
    <w:rsid w:val="00523C70"/>
    <w:rsid w:val="005258EB"/>
    <w:rsid w:val="00525DAA"/>
    <w:rsid w:val="00526F01"/>
    <w:rsid w:val="00527CCB"/>
    <w:rsid w:val="005329A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0D2A"/>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1CA9"/>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66AB"/>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1C01"/>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57C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92D"/>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2928"/>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5"/>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1B05"/>
    <w:rsid w:val="00AE3B16"/>
    <w:rsid w:val="00AE3CC7"/>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6D7"/>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864"/>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099"/>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6216"/>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27668"/>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1DA"/>
    <w:rsid w:val="00E622F6"/>
    <w:rsid w:val="00E62ED3"/>
    <w:rsid w:val="00E632A7"/>
    <w:rsid w:val="00E654F5"/>
    <w:rsid w:val="00E671B6"/>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4BF6"/>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48A5"/>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5726"/>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AE03B11"/>
    <w:rsid w:val="0B2B537E"/>
    <w:rsid w:val="0B6062AF"/>
    <w:rsid w:val="0BEC5846"/>
    <w:rsid w:val="0C40674B"/>
    <w:rsid w:val="0C6241B2"/>
    <w:rsid w:val="0D2B4E23"/>
    <w:rsid w:val="0E0C77B0"/>
    <w:rsid w:val="0E876D2F"/>
    <w:rsid w:val="0EC82FD7"/>
    <w:rsid w:val="10181623"/>
    <w:rsid w:val="122F7967"/>
    <w:rsid w:val="125E4C7B"/>
    <w:rsid w:val="12A820AD"/>
    <w:rsid w:val="14D85CDB"/>
    <w:rsid w:val="1500314F"/>
    <w:rsid w:val="1625263C"/>
    <w:rsid w:val="178D16D0"/>
    <w:rsid w:val="17D86D23"/>
    <w:rsid w:val="1830291B"/>
    <w:rsid w:val="18AF15FD"/>
    <w:rsid w:val="18C74E16"/>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DF35A76"/>
    <w:rsid w:val="2E485731"/>
    <w:rsid w:val="30131353"/>
    <w:rsid w:val="30D974B7"/>
    <w:rsid w:val="333663C1"/>
    <w:rsid w:val="33703A4F"/>
    <w:rsid w:val="337445C0"/>
    <w:rsid w:val="346848DB"/>
    <w:rsid w:val="354F3A99"/>
    <w:rsid w:val="357B16F3"/>
    <w:rsid w:val="35DD7B4A"/>
    <w:rsid w:val="36050FAB"/>
    <w:rsid w:val="367256CF"/>
    <w:rsid w:val="373B612C"/>
    <w:rsid w:val="37EE64F4"/>
    <w:rsid w:val="3A3173ED"/>
    <w:rsid w:val="3A622840"/>
    <w:rsid w:val="3A8E1F0E"/>
    <w:rsid w:val="3AB020E3"/>
    <w:rsid w:val="3B076549"/>
    <w:rsid w:val="3B645DB3"/>
    <w:rsid w:val="3C5B75D3"/>
    <w:rsid w:val="3C7823C8"/>
    <w:rsid w:val="3CEF35DB"/>
    <w:rsid w:val="3DBD64C3"/>
    <w:rsid w:val="3DCC4487"/>
    <w:rsid w:val="3E474521"/>
    <w:rsid w:val="40C47A67"/>
    <w:rsid w:val="414D3E27"/>
    <w:rsid w:val="41B46B47"/>
    <w:rsid w:val="424B79E0"/>
    <w:rsid w:val="4252770E"/>
    <w:rsid w:val="434963F7"/>
    <w:rsid w:val="439F612A"/>
    <w:rsid w:val="43C84B06"/>
    <w:rsid w:val="441344E9"/>
    <w:rsid w:val="44842956"/>
    <w:rsid w:val="44B922E9"/>
    <w:rsid w:val="45575D78"/>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4F4C2A4E"/>
    <w:rsid w:val="4F780A81"/>
    <w:rsid w:val="502D2A96"/>
    <w:rsid w:val="504C2BE7"/>
    <w:rsid w:val="513B4C86"/>
    <w:rsid w:val="51B50E5A"/>
    <w:rsid w:val="51F67AC6"/>
    <w:rsid w:val="526C1FF2"/>
    <w:rsid w:val="52760C7D"/>
    <w:rsid w:val="545F129A"/>
    <w:rsid w:val="54792A39"/>
    <w:rsid w:val="554830C1"/>
    <w:rsid w:val="56300C76"/>
    <w:rsid w:val="56B4262E"/>
    <w:rsid w:val="579C59EC"/>
    <w:rsid w:val="5807041D"/>
    <w:rsid w:val="583F79D3"/>
    <w:rsid w:val="58691989"/>
    <w:rsid w:val="58F960F8"/>
    <w:rsid w:val="5A947382"/>
    <w:rsid w:val="5AD47530"/>
    <w:rsid w:val="5B8F5F4A"/>
    <w:rsid w:val="5C1E1084"/>
    <w:rsid w:val="5C974AF9"/>
    <w:rsid w:val="5CE75ED8"/>
    <w:rsid w:val="5DE432C0"/>
    <w:rsid w:val="5F13403A"/>
    <w:rsid w:val="5F5B153A"/>
    <w:rsid w:val="60B67BCA"/>
    <w:rsid w:val="60F035C2"/>
    <w:rsid w:val="63BF5308"/>
    <w:rsid w:val="63E45615"/>
    <w:rsid w:val="64205656"/>
    <w:rsid w:val="642E3C33"/>
    <w:rsid w:val="67445ADA"/>
    <w:rsid w:val="67644E4E"/>
    <w:rsid w:val="68761B8F"/>
    <w:rsid w:val="699577E8"/>
    <w:rsid w:val="69AD4D95"/>
    <w:rsid w:val="69E60D0A"/>
    <w:rsid w:val="6A315ABB"/>
    <w:rsid w:val="6A87598F"/>
    <w:rsid w:val="6DC12AB0"/>
    <w:rsid w:val="6EEF0A29"/>
    <w:rsid w:val="6F6A27B8"/>
    <w:rsid w:val="703849D5"/>
    <w:rsid w:val="71091B6B"/>
    <w:rsid w:val="711712EF"/>
    <w:rsid w:val="721830A7"/>
    <w:rsid w:val="74B57A97"/>
    <w:rsid w:val="75AB7FC4"/>
    <w:rsid w:val="76E067DC"/>
    <w:rsid w:val="779C6EAE"/>
    <w:rsid w:val="77D232B6"/>
    <w:rsid w:val="780D7AF1"/>
    <w:rsid w:val="787F1108"/>
    <w:rsid w:val="793439F5"/>
    <w:rsid w:val="7963503D"/>
    <w:rsid w:val="796E3D99"/>
    <w:rsid w:val="7B8D7C88"/>
    <w:rsid w:val="7C252C88"/>
    <w:rsid w:val="7C9F3CAC"/>
    <w:rsid w:val="7DCB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B05"/>
    <w:pPr>
      <w:widowControl w:val="0"/>
      <w:jc w:val="both"/>
    </w:pPr>
    <w:rPr>
      <w:rFonts w:ascii="Calibri" w:hAnsi="Calibri"/>
      <w:kern w:val="2"/>
      <w:sz w:val="21"/>
      <w:szCs w:val="24"/>
    </w:rPr>
  </w:style>
  <w:style w:type="paragraph" w:styleId="1">
    <w:name w:val="heading 1"/>
    <w:basedOn w:val="a"/>
    <w:next w:val="a"/>
    <w:link w:val="1Char"/>
    <w:qFormat/>
    <w:rsid w:val="00AE1B05"/>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AE1B05"/>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AE1B05"/>
    <w:pPr>
      <w:keepNext/>
      <w:keepLines/>
      <w:spacing w:before="260" w:after="260" w:line="415" w:lineRule="auto"/>
      <w:outlineLvl w:val="2"/>
    </w:pPr>
    <w:rPr>
      <w:b/>
      <w:bCs/>
      <w:sz w:val="32"/>
      <w:szCs w:val="32"/>
    </w:rPr>
  </w:style>
  <w:style w:type="paragraph" w:styleId="4">
    <w:name w:val="heading 4"/>
    <w:basedOn w:val="a"/>
    <w:next w:val="a"/>
    <w:link w:val="4Char1"/>
    <w:qFormat/>
    <w:rsid w:val="00AE1B05"/>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AE1B05"/>
    <w:pPr>
      <w:keepNext/>
      <w:keepLines/>
      <w:spacing w:before="280" w:after="290" w:line="372" w:lineRule="auto"/>
      <w:outlineLvl w:val="4"/>
    </w:pPr>
    <w:rPr>
      <w:b/>
      <w:bCs/>
      <w:sz w:val="28"/>
      <w:szCs w:val="28"/>
    </w:rPr>
  </w:style>
  <w:style w:type="paragraph" w:styleId="6">
    <w:name w:val="heading 6"/>
    <w:basedOn w:val="a"/>
    <w:next w:val="a"/>
    <w:link w:val="6Char"/>
    <w:qFormat/>
    <w:rsid w:val="00AE1B05"/>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AE1B05"/>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AE1B05"/>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AE1B05"/>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AE1B05"/>
    <w:pPr>
      <w:ind w:left="1260"/>
      <w:jc w:val="left"/>
    </w:pPr>
    <w:rPr>
      <w:sz w:val="18"/>
      <w:szCs w:val="18"/>
    </w:rPr>
  </w:style>
  <w:style w:type="paragraph" w:styleId="a3">
    <w:name w:val="Normal Indent"/>
    <w:basedOn w:val="a"/>
    <w:link w:val="Char"/>
    <w:qFormat/>
    <w:rsid w:val="00AE1B05"/>
    <w:pPr>
      <w:ind w:firstLineChars="200" w:firstLine="420"/>
    </w:pPr>
  </w:style>
  <w:style w:type="paragraph" w:styleId="a4">
    <w:name w:val="caption"/>
    <w:basedOn w:val="a"/>
    <w:next w:val="a"/>
    <w:qFormat/>
    <w:rsid w:val="00AE1B05"/>
    <w:rPr>
      <w:rFonts w:ascii="Cambria" w:eastAsia="黑体" w:hAnsi="Cambria"/>
      <w:sz w:val="20"/>
      <w:szCs w:val="20"/>
    </w:rPr>
  </w:style>
  <w:style w:type="paragraph" w:styleId="a5">
    <w:name w:val="List Bullet"/>
    <w:basedOn w:val="a"/>
    <w:qFormat/>
    <w:rsid w:val="00AE1B05"/>
    <w:pPr>
      <w:tabs>
        <w:tab w:val="left" w:pos="845"/>
      </w:tabs>
      <w:spacing w:before="120" w:after="120" w:line="360" w:lineRule="auto"/>
      <w:ind w:left="845" w:hanging="425"/>
    </w:pPr>
    <w:rPr>
      <w:szCs w:val="20"/>
    </w:rPr>
  </w:style>
  <w:style w:type="paragraph" w:styleId="a6">
    <w:name w:val="Document Map"/>
    <w:basedOn w:val="a"/>
    <w:link w:val="Char0"/>
    <w:qFormat/>
    <w:rsid w:val="00AE1B05"/>
    <w:pPr>
      <w:shd w:val="clear" w:color="auto" w:fill="000080"/>
    </w:pPr>
  </w:style>
  <w:style w:type="paragraph" w:styleId="a7">
    <w:name w:val="annotation text"/>
    <w:basedOn w:val="a"/>
    <w:link w:val="Char1"/>
    <w:qFormat/>
    <w:rsid w:val="00AE1B05"/>
    <w:pPr>
      <w:jc w:val="left"/>
    </w:pPr>
  </w:style>
  <w:style w:type="paragraph" w:styleId="30">
    <w:name w:val="Body Text 3"/>
    <w:basedOn w:val="a"/>
    <w:qFormat/>
    <w:rsid w:val="00AE1B05"/>
    <w:rPr>
      <w:rFonts w:ascii="宋体"/>
      <w:sz w:val="24"/>
      <w:szCs w:val="20"/>
    </w:rPr>
  </w:style>
  <w:style w:type="paragraph" w:styleId="a8">
    <w:name w:val="Body Text"/>
    <w:basedOn w:val="a"/>
    <w:link w:val="Char2"/>
    <w:qFormat/>
    <w:rsid w:val="00AE1B05"/>
    <w:pPr>
      <w:spacing w:after="120"/>
    </w:pPr>
  </w:style>
  <w:style w:type="paragraph" w:styleId="a9">
    <w:name w:val="Body Text Indent"/>
    <w:basedOn w:val="a"/>
    <w:qFormat/>
    <w:rsid w:val="00AE1B05"/>
    <w:pPr>
      <w:spacing w:after="120"/>
      <w:ind w:leftChars="200" w:left="420"/>
    </w:pPr>
  </w:style>
  <w:style w:type="paragraph" w:styleId="aa">
    <w:name w:val="Block Text"/>
    <w:basedOn w:val="a"/>
    <w:qFormat/>
    <w:rsid w:val="00AE1B05"/>
    <w:pPr>
      <w:adjustRightInd w:val="0"/>
      <w:ind w:left="420" w:right="33"/>
      <w:jc w:val="left"/>
    </w:pPr>
    <w:rPr>
      <w:kern w:val="0"/>
      <w:sz w:val="24"/>
      <w:szCs w:val="20"/>
    </w:rPr>
  </w:style>
  <w:style w:type="paragraph" w:styleId="40">
    <w:name w:val="index 4"/>
    <w:basedOn w:val="a"/>
    <w:next w:val="a"/>
    <w:qFormat/>
    <w:rsid w:val="00AE1B05"/>
    <w:pPr>
      <w:ind w:leftChars="600" w:left="600"/>
    </w:pPr>
  </w:style>
  <w:style w:type="paragraph" w:styleId="50">
    <w:name w:val="toc 5"/>
    <w:basedOn w:val="a"/>
    <w:next w:val="a"/>
    <w:qFormat/>
    <w:rsid w:val="00AE1B05"/>
    <w:pPr>
      <w:ind w:left="840"/>
      <w:jc w:val="left"/>
    </w:pPr>
    <w:rPr>
      <w:sz w:val="18"/>
      <w:szCs w:val="18"/>
    </w:rPr>
  </w:style>
  <w:style w:type="paragraph" w:styleId="31">
    <w:name w:val="toc 3"/>
    <w:basedOn w:val="a"/>
    <w:next w:val="a"/>
    <w:qFormat/>
    <w:rsid w:val="00AE1B05"/>
    <w:pPr>
      <w:ind w:left="420"/>
      <w:jc w:val="left"/>
    </w:pPr>
    <w:rPr>
      <w:i/>
      <w:iCs/>
      <w:sz w:val="20"/>
      <w:szCs w:val="20"/>
    </w:rPr>
  </w:style>
  <w:style w:type="paragraph" w:styleId="ab">
    <w:name w:val="Plain Text"/>
    <w:basedOn w:val="a"/>
    <w:link w:val="Char3"/>
    <w:qFormat/>
    <w:rsid w:val="00AE1B05"/>
    <w:rPr>
      <w:rFonts w:ascii="Courier New" w:hAnsi="Courier New"/>
      <w:szCs w:val="20"/>
    </w:rPr>
  </w:style>
  <w:style w:type="paragraph" w:styleId="80">
    <w:name w:val="toc 8"/>
    <w:basedOn w:val="a"/>
    <w:next w:val="a"/>
    <w:qFormat/>
    <w:rsid w:val="00AE1B05"/>
    <w:pPr>
      <w:ind w:left="1470"/>
      <w:jc w:val="left"/>
    </w:pPr>
    <w:rPr>
      <w:sz w:val="18"/>
      <w:szCs w:val="18"/>
    </w:rPr>
  </w:style>
  <w:style w:type="paragraph" w:styleId="ac">
    <w:name w:val="Date"/>
    <w:basedOn w:val="a"/>
    <w:next w:val="a"/>
    <w:qFormat/>
    <w:rsid w:val="00AE1B05"/>
    <w:rPr>
      <w:sz w:val="24"/>
      <w:szCs w:val="20"/>
    </w:rPr>
  </w:style>
  <w:style w:type="paragraph" w:styleId="20">
    <w:name w:val="Body Text Indent 2"/>
    <w:basedOn w:val="a"/>
    <w:qFormat/>
    <w:rsid w:val="00AE1B05"/>
    <w:pPr>
      <w:spacing w:after="120" w:line="480" w:lineRule="auto"/>
      <w:ind w:leftChars="200" w:left="420"/>
    </w:pPr>
  </w:style>
  <w:style w:type="paragraph" w:styleId="ad">
    <w:name w:val="Balloon Text"/>
    <w:basedOn w:val="a"/>
    <w:qFormat/>
    <w:rsid w:val="00AE1B05"/>
    <w:rPr>
      <w:sz w:val="18"/>
      <w:szCs w:val="18"/>
    </w:rPr>
  </w:style>
  <w:style w:type="paragraph" w:styleId="ae">
    <w:name w:val="footer"/>
    <w:basedOn w:val="a"/>
    <w:qFormat/>
    <w:rsid w:val="00AE1B05"/>
    <w:pPr>
      <w:tabs>
        <w:tab w:val="center" w:pos="4153"/>
        <w:tab w:val="right" w:pos="8306"/>
      </w:tabs>
      <w:snapToGrid w:val="0"/>
      <w:jc w:val="left"/>
    </w:pPr>
    <w:rPr>
      <w:sz w:val="18"/>
      <w:szCs w:val="18"/>
    </w:rPr>
  </w:style>
  <w:style w:type="paragraph" w:styleId="af">
    <w:name w:val="header"/>
    <w:basedOn w:val="a"/>
    <w:link w:val="Char4"/>
    <w:qFormat/>
    <w:rsid w:val="00AE1B05"/>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AE1B05"/>
    <w:pPr>
      <w:spacing w:before="120" w:after="120"/>
      <w:jc w:val="left"/>
    </w:pPr>
    <w:rPr>
      <w:b/>
      <w:bCs/>
      <w:caps/>
      <w:sz w:val="20"/>
      <w:szCs w:val="20"/>
    </w:rPr>
  </w:style>
  <w:style w:type="paragraph" w:styleId="41">
    <w:name w:val="toc 4"/>
    <w:basedOn w:val="a"/>
    <w:next w:val="a"/>
    <w:qFormat/>
    <w:rsid w:val="00AE1B05"/>
    <w:pPr>
      <w:ind w:left="630"/>
      <w:jc w:val="left"/>
    </w:pPr>
    <w:rPr>
      <w:sz w:val="18"/>
      <w:szCs w:val="18"/>
    </w:rPr>
  </w:style>
  <w:style w:type="paragraph" w:styleId="af0">
    <w:name w:val="Subtitle"/>
    <w:basedOn w:val="a"/>
    <w:next w:val="a"/>
    <w:link w:val="Char5"/>
    <w:qFormat/>
    <w:rsid w:val="00AE1B05"/>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AE1B05"/>
    <w:rPr>
      <w:sz w:val="20"/>
      <w:szCs w:val="20"/>
    </w:rPr>
  </w:style>
  <w:style w:type="paragraph" w:styleId="60">
    <w:name w:val="toc 6"/>
    <w:basedOn w:val="a"/>
    <w:next w:val="a"/>
    <w:qFormat/>
    <w:rsid w:val="00AE1B05"/>
    <w:pPr>
      <w:ind w:left="1050"/>
      <w:jc w:val="left"/>
    </w:pPr>
    <w:rPr>
      <w:sz w:val="18"/>
      <w:szCs w:val="18"/>
    </w:rPr>
  </w:style>
  <w:style w:type="paragraph" w:styleId="32">
    <w:name w:val="Body Text Indent 3"/>
    <w:basedOn w:val="a"/>
    <w:qFormat/>
    <w:rsid w:val="00AE1B05"/>
    <w:pPr>
      <w:spacing w:after="120"/>
      <w:ind w:leftChars="200" w:left="420"/>
    </w:pPr>
    <w:rPr>
      <w:sz w:val="16"/>
      <w:szCs w:val="16"/>
    </w:rPr>
  </w:style>
  <w:style w:type="paragraph" w:styleId="af2">
    <w:name w:val="table of figures"/>
    <w:basedOn w:val="a"/>
    <w:next w:val="a"/>
    <w:qFormat/>
    <w:rsid w:val="00AE1B05"/>
    <w:pPr>
      <w:ind w:leftChars="200" w:left="200" w:hangingChars="200" w:hanging="200"/>
    </w:pPr>
  </w:style>
  <w:style w:type="paragraph" w:styleId="21">
    <w:name w:val="toc 2"/>
    <w:basedOn w:val="a"/>
    <w:next w:val="a"/>
    <w:qFormat/>
    <w:rsid w:val="00AE1B05"/>
    <w:pPr>
      <w:ind w:left="210"/>
      <w:jc w:val="left"/>
    </w:pPr>
    <w:rPr>
      <w:smallCaps/>
      <w:sz w:val="20"/>
      <w:szCs w:val="20"/>
    </w:rPr>
  </w:style>
  <w:style w:type="paragraph" w:styleId="90">
    <w:name w:val="toc 9"/>
    <w:basedOn w:val="a"/>
    <w:next w:val="a"/>
    <w:qFormat/>
    <w:rsid w:val="00AE1B05"/>
    <w:pPr>
      <w:ind w:left="1680"/>
      <w:jc w:val="left"/>
    </w:pPr>
    <w:rPr>
      <w:sz w:val="18"/>
      <w:szCs w:val="18"/>
    </w:rPr>
  </w:style>
  <w:style w:type="paragraph" w:styleId="HTML">
    <w:name w:val="HTML Preformatted"/>
    <w:basedOn w:val="a"/>
    <w:qFormat/>
    <w:rsid w:val="00AE1B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AE1B05"/>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AE1B05"/>
    <w:pPr>
      <w:spacing w:line="480" w:lineRule="auto"/>
      <w:jc w:val="center"/>
    </w:pPr>
    <w:rPr>
      <w:sz w:val="32"/>
    </w:rPr>
  </w:style>
  <w:style w:type="paragraph" w:styleId="af4">
    <w:name w:val="Title"/>
    <w:basedOn w:val="a"/>
    <w:qFormat/>
    <w:rsid w:val="00AE1B05"/>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AE1B05"/>
    <w:rPr>
      <w:b/>
      <w:bCs/>
    </w:rPr>
  </w:style>
  <w:style w:type="table" w:styleId="af6">
    <w:name w:val="Table Grid"/>
    <w:basedOn w:val="a1"/>
    <w:qFormat/>
    <w:rsid w:val="00AE1B0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AE1B05"/>
    <w:rPr>
      <w:b/>
      <w:bCs/>
    </w:rPr>
  </w:style>
  <w:style w:type="character" w:styleId="af8">
    <w:name w:val="page number"/>
    <w:basedOn w:val="a0"/>
    <w:qFormat/>
    <w:rsid w:val="00AE1B05"/>
  </w:style>
  <w:style w:type="character" w:styleId="af9">
    <w:name w:val="FollowedHyperlink"/>
    <w:qFormat/>
    <w:rsid w:val="00AE1B05"/>
    <w:rPr>
      <w:color w:val="000000"/>
      <w:u w:val="none"/>
    </w:rPr>
  </w:style>
  <w:style w:type="character" w:styleId="afa">
    <w:name w:val="Emphasis"/>
    <w:qFormat/>
    <w:rsid w:val="00AE1B05"/>
    <w:rPr>
      <w:i/>
      <w:iCs/>
    </w:rPr>
  </w:style>
  <w:style w:type="character" w:styleId="afb">
    <w:name w:val="Hyperlink"/>
    <w:qFormat/>
    <w:rsid w:val="00AE1B05"/>
    <w:rPr>
      <w:color w:val="000000"/>
      <w:u w:val="none"/>
    </w:rPr>
  </w:style>
  <w:style w:type="character" w:styleId="afc">
    <w:name w:val="annotation reference"/>
    <w:qFormat/>
    <w:rsid w:val="00AE1B05"/>
    <w:rPr>
      <w:sz w:val="21"/>
      <w:szCs w:val="21"/>
    </w:rPr>
  </w:style>
  <w:style w:type="character" w:styleId="afd">
    <w:name w:val="footnote reference"/>
    <w:qFormat/>
    <w:rsid w:val="00AE1B05"/>
    <w:rPr>
      <w:vertAlign w:val="superscript"/>
    </w:rPr>
  </w:style>
  <w:style w:type="character" w:customStyle="1" w:styleId="textcontents">
    <w:name w:val="textcontents"/>
    <w:qFormat/>
    <w:rsid w:val="00AE1B05"/>
    <w:rPr>
      <w:rFonts w:cs="Times New Roman"/>
    </w:rPr>
  </w:style>
  <w:style w:type="character" w:customStyle="1" w:styleId="CharChar">
    <w:name w:val="批注文字 Char Char"/>
    <w:qFormat/>
    <w:rsid w:val="00AE1B05"/>
    <w:rPr>
      <w:rFonts w:ascii="宋体" w:eastAsia="宋体" w:hAnsi="Times New Roman" w:cs="Times New Roman"/>
      <w:sz w:val="28"/>
      <w:szCs w:val="20"/>
    </w:rPr>
  </w:style>
  <w:style w:type="character" w:customStyle="1" w:styleId="7Char">
    <w:name w:val="标题 7 Char"/>
    <w:link w:val="7"/>
    <w:qFormat/>
    <w:rsid w:val="00AE1B05"/>
    <w:rPr>
      <w:rFonts w:eastAsia="宋体"/>
      <w:b/>
      <w:bCs/>
      <w:sz w:val="24"/>
      <w:szCs w:val="24"/>
      <w:lang w:val="en-US" w:eastAsia="zh-CN" w:bidi="ar-SA"/>
    </w:rPr>
  </w:style>
  <w:style w:type="character" w:customStyle="1" w:styleId="CharChar0">
    <w:name w:val="Char Char"/>
    <w:qFormat/>
    <w:rsid w:val="00AE1B05"/>
    <w:rPr>
      <w:rFonts w:ascii="Arial" w:eastAsia="黑体" w:hAnsi="Arial"/>
      <w:b/>
      <w:bCs/>
      <w:kern w:val="2"/>
      <w:sz w:val="32"/>
      <w:szCs w:val="32"/>
      <w:lang w:val="en-US" w:eastAsia="zh-CN" w:bidi="ar-SA"/>
    </w:rPr>
  </w:style>
  <w:style w:type="character" w:customStyle="1" w:styleId="CharChar1">
    <w:name w:val="页脚 Char Char"/>
    <w:qFormat/>
    <w:rsid w:val="00AE1B05"/>
    <w:rPr>
      <w:rFonts w:eastAsia="宋体"/>
      <w:kern w:val="2"/>
      <w:sz w:val="18"/>
      <w:szCs w:val="18"/>
      <w:lang w:val="en-US" w:eastAsia="zh-CN" w:bidi="ar-SA"/>
    </w:rPr>
  </w:style>
  <w:style w:type="character" w:customStyle="1" w:styleId="CharChar19">
    <w:name w:val="Char Char19"/>
    <w:qFormat/>
    <w:rsid w:val="00AE1B05"/>
    <w:rPr>
      <w:rFonts w:ascii="黑体" w:eastAsia="黑体" w:hAnsi="宋体"/>
      <w:sz w:val="52"/>
      <w:lang w:val="en-US" w:eastAsia="zh-CN" w:bidi="ar-SA"/>
    </w:rPr>
  </w:style>
  <w:style w:type="character" w:customStyle="1" w:styleId="4Char1">
    <w:name w:val="标题 4 Char1"/>
    <w:link w:val="4"/>
    <w:qFormat/>
    <w:rsid w:val="00AE1B05"/>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AE1B05"/>
    <w:rPr>
      <w:b/>
      <w:bCs/>
      <w:i/>
      <w:iCs/>
      <w:color w:val="4F81BD"/>
      <w:kern w:val="2"/>
      <w:sz w:val="21"/>
      <w:szCs w:val="22"/>
      <w:lang w:bidi="ar-SA"/>
    </w:rPr>
  </w:style>
  <w:style w:type="paragraph" w:customStyle="1" w:styleId="-21">
    <w:name w:val="浅色底纹 - 强调文字颜色 21"/>
    <w:basedOn w:val="a"/>
    <w:next w:val="a"/>
    <w:link w:val="-2Char"/>
    <w:qFormat/>
    <w:rsid w:val="00AE1B05"/>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AE1B05"/>
    <w:rPr>
      <w:rFonts w:ascii="Arial" w:eastAsia="黑体" w:hAnsi="Arial"/>
      <w:b/>
      <w:bCs/>
      <w:kern w:val="2"/>
      <w:sz w:val="32"/>
      <w:szCs w:val="32"/>
      <w:lang w:val="en-US" w:eastAsia="zh-CN" w:bidi="ar-SA"/>
    </w:rPr>
  </w:style>
  <w:style w:type="character" w:customStyle="1" w:styleId="Char10">
    <w:name w:val="日期 Char1"/>
    <w:qFormat/>
    <w:rsid w:val="00AE1B05"/>
    <w:rPr>
      <w:kern w:val="2"/>
      <w:sz w:val="21"/>
      <w:szCs w:val="22"/>
    </w:rPr>
  </w:style>
  <w:style w:type="character" w:customStyle="1" w:styleId="-1Char">
    <w:name w:val="彩色网格 - 强调文字颜色 1 Char"/>
    <w:link w:val="-11"/>
    <w:qFormat/>
    <w:rsid w:val="00AE1B05"/>
    <w:rPr>
      <w:i/>
      <w:iCs/>
      <w:color w:val="000000"/>
      <w:kern w:val="2"/>
      <w:sz w:val="21"/>
      <w:szCs w:val="22"/>
      <w:lang w:bidi="ar-SA"/>
    </w:rPr>
  </w:style>
  <w:style w:type="paragraph" w:customStyle="1" w:styleId="-11">
    <w:name w:val="彩色网格 - 强调文字颜色 11"/>
    <w:basedOn w:val="a"/>
    <w:next w:val="a"/>
    <w:link w:val="-1Char"/>
    <w:qFormat/>
    <w:rsid w:val="00AE1B05"/>
    <w:rPr>
      <w:i/>
      <w:iCs/>
      <w:color w:val="000000"/>
      <w:szCs w:val="22"/>
    </w:rPr>
  </w:style>
  <w:style w:type="character" w:customStyle="1" w:styleId="5CharChar">
    <w:name w:val="标题5 Char Char"/>
    <w:link w:val="51"/>
    <w:qFormat/>
    <w:rsid w:val="00AE1B05"/>
    <w:rPr>
      <w:rFonts w:ascii="Arial" w:hAnsi="Arial"/>
      <w:b/>
      <w:bCs/>
      <w:sz w:val="24"/>
      <w:szCs w:val="32"/>
      <w:lang w:bidi="ar-SA"/>
    </w:rPr>
  </w:style>
  <w:style w:type="paragraph" w:customStyle="1" w:styleId="51">
    <w:name w:val="标题5"/>
    <w:basedOn w:val="3"/>
    <w:link w:val="5CharChar"/>
    <w:qFormat/>
    <w:rsid w:val="00AE1B05"/>
    <w:pPr>
      <w:spacing w:line="413" w:lineRule="auto"/>
    </w:pPr>
    <w:rPr>
      <w:rFonts w:ascii="Arial" w:hAnsi="Arial"/>
      <w:kern w:val="0"/>
      <w:sz w:val="24"/>
    </w:rPr>
  </w:style>
  <w:style w:type="character" w:customStyle="1" w:styleId="Char1">
    <w:name w:val="批注文字 Char"/>
    <w:link w:val="a7"/>
    <w:qFormat/>
    <w:rsid w:val="00AE1B05"/>
    <w:rPr>
      <w:rFonts w:eastAsia="宋体"/>
      <w:kern w:val="2"/>
      <w:sz w:val="21"/>
      <w:szCs w:val="24"/>
      <w:lang w:val="en-US" w:eastAsia="zh-CN" w:bidi="ar-SA"/>
    </w:rPr>
  </w:style>
  <w:style w:type="character" w:customStyle="1" w:styleId="4CharChar">
    <w:name w:val="标题4 Char Char"/>
    <w:link w:val="42"/>
    <w:qFormat/>
    <w:rsid w:val="00AE1B05"/>
    <w:rPr>
      <w:rFonts w:ascii="Arial" w:hAnsi="Arial"/>
      <w:b/>
      <w:bCs/>
      <w:sz w:val="24"/>
      <w:szCs w:val="32"/>
      <w:lang w:bidi="ar-SA"/>
    </w:rPr>
  </w:style>
  <w:style w:type="paragraph" w:customStyle="1" w:styleId="42">
    <w:name w:val="标题4"/>
    <w:basedOn w:val="2"/>
    <w:next w:val="40"/>
    <w:link w:val="4CharChar"/>
    <w:qFormat/>
    <w:rsid w:val="00AE1B05"/>
    <w:pPr>
      <w:spacing w:line="413" w:lineRule="auto"/>
    </w:pPr>
    <w:rPr>
      <w:rFonts w:eastAsia="宋体"/>
      <w:kern w:val="0"/>
      <w:sz w:val="24"/>
    </w:rPr>
  </w:style>
  <w:style w:type="character" w:customStyle="1" w:styleId="Parahead">
    <w:name w:val="Para head"/>
    <w:qFormat/>
    <w:rsid w:val="00AE1B05"/>
    <w:rPr>
      <w:rFonts w:ascii="Arial" w:eastAsia="Times New Roman" w:hAnsi="Arial"/>
      <w:sz w:val="20"/>
    </w:rPr>
  </w:style>
  <w:style w:type="character" w:customStyle="1" w:styleId="12">
    <w:name w:val="明显强调1"/>
    <w:qFormat/>
    <w:rsid w:val="00AE1B05"/>
    <w:rPr>
      <w:b/>
      <w:bCs/>
      <w:i/>
      <w:iCs/>
      <w:color w:val="4F81BD"/>
    </w:rPr>
  </w:style>
  <w:style w:type="character" w:customStyle="1" w:styleId="Char0">
    <w:name w:val="文档结构图 Char"/>
    <w:link w:val="a6"/>
    <w:qFormat/>
    <w:rsid w:val="00AE1B05"/>
    <w:rPr>
      <w:rFonts w:eastAsia="宋体"/>
      <w:kern w:val="2"/>
      <w:sz w:val="21"/>
      <w:szCs w:val="24"/>
      <w:lang w:val="en-US" w:eastAsia="zh-CN" w:bidi="ar-SA"/>
    </w:rPr>
  </w:style>
  <w:style w:type="character" w:customStyle="1" w:styleId="CharChar9">
    <w:name w:val="Char Char9"/>
    <w:qFormat/>
    <w:rsid w:val="00AE1B05"/>
    <w:rPr>
      <w:kern w:val="2"/>
      <w:sz w:val="21"/>
      <w:szCs w:val="22"/>
    </w:rPr>
  </w:style>
  <w:style w:type="character" w:customStyle="1" w:styleId="1Char">
    <w:name w:val="标题 1 Char"/>
    <w:link w:val="1"/>
    <w:qFormat/>
    <w:rsid w:val="00AE1B05"/>
    <w:rPr>
      <w:rFonts w:eastAsia="宋体"/>
      <w:b/>
      <w:bCs/>
      <w:kern w:val="44"/>
      <w:sz w:val="44"/>
      <w:szCs w:val="44"/>
      <w:lang w:val="en-US" w:eastAsia="zh-CN" w:bidi="ar-SA"/>
    </w:rPr>
  </w:style>
  <w:style w:type="character" w:customStyle="1" w:styleId="Char11">
    <w:name w:val="正文文本 Char1"/>
    <w:qFormat/>
    <w:rsid w:val="00AE1B05"/>
    <w:rPr>
      <w:kern w:val="2"/>
      <w:sz w:val="21"/>
      <w:szCs w:val="22"/>
    </w:rPr>
  </w:style>
  <w:style w:type="character" w:customStyle="1" w:styleId="Char4">
    <w:name w:val="页眉 Char"/>
    <w:link w:val="af"/>
    <w:qFormat/>
    <w:rsid w:val="00AE1B05"/>
    <w:rPr>
      <w:rFonts w:eastAsia="宋体"/>
      <w:kern w:val="2"/>
      <w:sz w:val="18"/>
      <w:szCs w:val="18"/>
      <w:lang w:val="en-US" w:eastAsia="zh-CN" w:bidi="ar-SA"/>
    </w:rPr>
  </w:style>
  <w:style w:type="character" w:customStyle="1" w:styleId="13">
    <w:name w:val="不明显参考1"/>
    <w:qFormat/>
    <w:rsid w:val="00AE1B05"/>
    <w:rPr>
      <w:smallCaps/>
      <w:color w:val="C0504D"/>
      <w:u w:val="single"/>
    </w:rPr>
  </w:style>
  <w:style w:type="character" w:customStyle="1" w:styleId="Char5">
    <w:name w:val="副标题 Char"/>
    <w:link w:val="af0"/>
    <w:qFormat/>
    <w:rsid w:val="00AE1B05"/>
    <w:rPr>
      <w:rFonts w:ascii="Arial" w:eastAsia="黑体" w:hAnsi="Arial"/>
      <w:b/>
      <w:bCs/>
      <w:kern w:val="2"/>
      <w:sz w:val="32"/>
      <w:szCs w:val="32"/>
      <w:lang w:val="en-US" w:eastAsia="zh-CN" w:bidi="ar-SA"/>
    </w:rPr>
  </w:style>
  <w:style w:type="character" w:customStyle="1" w:styleId="Char12">
    <w:name w:val="批注主题 Char1"/>
    <w:qFormat/>
    <w:rsid w:val="00AE1B05"/>
    <w:rPr>
      <w:b/>
      <w:bCs/>
      <w:kern w:val="2"/>
      <w:sz w:val="21"/>
      <w:szCs w:val="22"/>
    </w:rPr>
  </w:style>
  <w:style w:type="character" w:customStyle="1" w:styleId="CharChar18">
    <w:name w:val="Char Char18"/>
    <w:qFormat/>
    <w:rsid w:val="00AE1B05"/>
    <w:rPr>
      <w:b/>
      <w:bCs/>
      <w:kern w:val="44"/>
      <w:sz w:val="44"/>
      <w:szCs w:val="44"/>
    </w:rPr>
  </w:style>
  <w:style w:type="character" w:customStyle="1" w:styleId="Char13">
    <w:name w:val="批注框文本 Char1"/>
    <w:qFormat/>
    <w:rsid w:val="00AE1B05"/>
    <w:rPr>
      <w:kern w:val="2"/>
      <w:sz w:val="18"/>
      <w:szCs w:val="18"/>
    </w:rPr>
  </w:style>
  <w:style w:type="character" w:customStyle="1" w:styleId="14">
    <w:name w:val="书籍标题1"/>
    <w:qFormat/>
    <w:rsid w:val="00AE1B05"/>
    <w:rPr>
      <w:b/>
      <w:bCs/>
      <w:smallCaps/>
      <w:spacing w:val="5"/>
    </w:rPr>
  </w:style>
  <w:style w:type="character" w:customStyle="1" w:styleId="4Char">
    <w:name w:val="标题 4 Char"/>
    <w:qFormat/>
    <w:rsid w:val="00AE1B05"/>
    <w:rPr>
      <w:rFonts w:eastAsia="宋体"/>
      <w:sz w:val="21"/>
      <w:lang w:val="en-US" w:eastAsia="zh-CN" w:bidi="ar-SA"/>
    </w:rPr>
  </w:style>
  <w:style w:type="character" w:customStyle="1" w:styleId="Char14">
    <w:name w:val="文档结构图 Char1"/>
    <w:qFormat/>
    <w:rsid w:val="00AE1B05"/>
    <w:rPr>
      <w:rFonts w:ascii="宋体"/>
      <w:kern w:val="2"/>
      <w:sz w:val="18"/>
      <w:szCs w:val="18"/>
    </w:rPr>
  </w:style>
  <w:style w:type="character" w:customStyle="1" w:styleId="8Char">
    <w:name w:val="标题 8 Char"/>
    <w:link w:val="8"/>
    <w:qFormat/>
    <w:rsid w:val="00AE1B05"/>
    <w:rPr>
      <w:rFonts w:ascii="Arial" w:eastAsia="黑体" w:hAnsi="Arial"/>
      <w:sz w:val="24"/>
      <w:szCs w:val="24"/>
      <w:lang w:val="en-US" w:eastAsia="zh-CN" w:bidi="ar-SA"/>
    </w:rPr>
  </w:style>
  <w:style w:type="character" w:customStyle="1" w:styleId="Char2">
    <w:name w:val="正文文本 Char"/>
    <w:link w:val="a8"/>
    <w:qFormat/>
    <w:rsid w:val="00AE1B05"/>
    <w:rPr>
      <w:rFonts w:eastAsia="宋体"/>
      <w:kern w:val="2"/>
      <w:sz w:val="21"/>
      <w:szCs w:val="24"/>
      <w:lang w:val="en-US" w:eastAsia="zh-CN" w:bidi="ar-SA"/>
    </w:rPr>
  </w:style>
  <w:style w:type="character" w:customStyle="1" w:styleId="Char">
    <w:name w:val="正文缩进 Char"/>
    <w:link w:val="a3"/>
    <w:qFormat/>
    <w:rsid w:val="00AE1B05"/>
    <w:rPr>
      <w:rFonts w:eastAsia="宋体"/>
      <w:kern w:val="2"/>
      <w:sz w:val="21"/>
      <w:szCs w:val="24"/>
      <w:lang w:val="en-US" w:eastAsia="zh-CN" w:bidi="ar-SA"/>
    </w:rPr>
  </w:style>
  <w:style w:type="character" w:customStyle="1" w:styleId="5Char">
    <w:name w:val="标题 5 Char"/>
    <w:link w:val="5"/>
    <w:qFormat/>
    <w:rsid w:val="00AE1B05"/>
    <w:rPr>
      <w:rFonts w:ascii="Calibri" w:eastAsia="宋体" w:hAnsi="Calibri"/>
      <w:b/>
      <w:bCs/>
      <w:kern w:val="2"/>
      <w:sz w:val="28"/>
      <w:szCs w:val="28"/>
      <w:lang w:val="en-US" w:eastAsia="zh-CN" w:bidi="ar-SA"/>
    </w:rPr>
  </w:style>
  <w:style w:type="character" w:customStyle="1" w:styleId="CharChar17">
    <w:name w:val="Char Char17"/>
    <w:qFormat/>
    <w:rsid w:val="00AE1B05"/>
    <w:rPr>
      <w:rFonts w:ascii="Cambria" w:eastAsia="宋体" w:hAnsi="Cambria" w:cs="Times New Roman"/>
      <w:b/>
      <w:bCs/>
      <w:kern w:val="2"/>
      <w:sz w:val="32"/>
      <w:szCs w:val="32"/>
    </w:rPr>
  </w:style>
  <w:style w:type="character" w:customStyle="1" w:styleId="CharChar2">
    <w:name w:val="页眉 Char Char"/>
    <w:qFormat/>
    <w:rsid w:val="00AE1B05"/>
    <w:rPr>
      <w:rFonts w:eastAsia="宋体"/>
      <w:kern w:val="2"/>
      <w:sz w:val="18"/>
      <w:szCs w:val="18"/>
      <w:lang w:val="en-US" w:eastAsia="zh-CN" w:bidi="ar-SA"/>
    </w:rPr>
  </w:style>
  <w:style w:type="character" w:customStyle="1" w:styleId="15">
    <w:name w:val="明显参考1"/>
    <w:qFormat/>
    <w:rsid w:val="00AE1B05"/>
    <w:rPr>
      <w:b/>
      <w:bCs/>
      <w:smallCaps/>
      <w:color w:val="C0504D"/>
      <w:spacing w:val="5"/>
      <w:u w:val="single"/>
    </w:rPr>
  </w:style>
  <w:style w:type="character" w:customStyle="1" w:styleId="CharChar7">
    <w:name w:val="Char Char7"/>
    <w:qFormat/>
    <w:rsid w:val="00AE1B05"/>
    <w:rPr>
      <w:rFonts w:ascii="Arial" w:eastAsia="黑体" w:hAnsi="Arial"/>
      <w:b/>
      <w:bCs/>
      <w:kern w:val="2"/>
      <w:sz w:val="32"/>
      <w:szCs w:val="32"/>
      <w:lang w:val="en-US" w:eastAsia="zh-CN" w:bidi="ar-SA"/>
    </w:rPr>
  </w:style>
  <w:style w:type="character" w:customStyle="1" w:styleId="Char3">
    <w:name w:val="纯文本 Char"/>
    <w:link w:val="ab"/>
    <w:qFormat/>
    <w:rsid w:val="00AE1B05"/>
    <w:rPr>
      <w:rFonts w:ascii="Courier New" w:eastAsia="宋体" w:hAnsi="Courier New"/>
      <w:kern w:val="2"/>
      <w:sz w:val="21"/>
      <w:lang w:val="en-US" w:eastAsia="zh-CN" w:bidi="ar-SA"/>
    </w:rPr>
  </w:style>
  <w:style w:type="character" w:customStyle="1" w:styleId="font11">
    <w:name w:val="font11"/>
    <w:qFormat/>
    <w:rsid w:val="00AE1B05"/>
    <w:rPr>
      <w:rFonts w:ascii="宋体" w:eastAsia="宋体" w:hAnsi="宋体" w:cs="宋体" w:hint="eastAsia"/>
      <w:color w:val="000000"/>
      <w:sz w:val="20"/>
      <w:szCs w:val="20"/>
      <w:u w:val="none"/>
    </w:rPr>
  </w:style>
  <w:style w:type="character" w:customStyle="1" w:styleId="6Char">
    <w:name w:val="标题 6 Char"/>
    <w:link w:val="6"/>
    <w:qFormat/>
    <w:rsid w:val="00AE1B05"/>
    <w:rPr>
      <w:rFonts w:ascii="Arial" w:eastAsia="黑体" w:hAnsi="Arial"/>
      <w:b/>
      <w:bCs/>
      <w:sz w:val="24"/>
      <w:szCs w:val="24"/>
      <w:lang w:val="en-US" w:eastAsia="zh-CN" w:bidi="ar-SA"/>
    </w:rPr>
  </w:style>
  <w:style w:type="character" w:customStyle="1" w:styleId="3Char">
    <w:name w:val="标题 3 Char"/>
    <w:link w:val="3"/>
    <w:qFormat/>
    <w:rsid w:val="00AE1B05"/>
    <w:rPr>
      <w:rFonts w:eastAsia="宋体"/>
      <w:b/>
      <w:bCs/>
      <w:kern w:val="2"/>
      <w:sz w:val="32"/>
      <w:szCs w:val="32"/>
      <w:lang w:val="en-US" w:eastAsia="zh-CN" w:bidi="ar-SA"/>
    </w:rPr>
  </w:style>
  <w:style w:type="character" w:customStyle="1" w:styleId="415Char">
    <w:name w:val="4号宋体左齐行距1.5倍 Char"/>
    <w:qFormat/>
    <w:rsid w:val="00AE1B05"/>
    <w:rPr>
      <w:rFonts w:eastAsia="宋体"/>
      <w:b/>
      <w:sz w:val="32"/>
      <w:lang w:val="en-US" w:eastAsia="zh-CN" w:bidi="ar-SA"/>
    </w:rPr>
  </w:style>
  <w:style w:type="character" w:customStyle="1" w:styleId="16">
    <w:name w:val="不明显强调1"/>
    <w:qFormat/>
    <w:rsid w:val="00AE1B05"/>
    <w:rPr>
      <w:i/>
      <w:iCs/>
      <w:color w:val="808080"/>
    </w:rPr>
  </w:style>
  <w:style w:type="character" w:customStyle="1" w:styleId="9Char">
    <w:name w:val="标题 9 Char"/>
    <w:link w:val="9"/>
    <w:qFormat/>
    <w:rsid w:val="00AE1B05"/>
    <w:rPr>
      <w:rFonts w:ascii="Arial" w:eastAsia="黑体" w:hAnsi="Arial"/>
      <w:sz w:val="21"/>
      <w:szCs w:val="21"/>
      <w:lang w:val="en-US" w:eastAsia="zh-CN" w:bidi="ar-SA"/>
    </w:rPr>
  </w:style>
  <w:style w:type="character" w:customStyle="1" w:styleId="ask-title">
    <w:name w:val="ask-title"/>
    <w:basedOn w:val="a0"/>
    <w:qFormat/>
    <w:rsid w:val="00AE1B05"/>
  </w:style>
  <w:style w:type="character" w:customStyle="1" w:styleId="font161">
    <w:name w:val="font161"/>
    <w:qFormat/>
    <w:rsid w:val="00AE1B05"/>
    <w:rPr>
      <w:b/>
      <w:bCs/>
      <w:sz w:val="32"/>
      <w:szCs w:val="32"/>
    </w:rPr>
  </w:style>
  <w:style w:type="character" w:customStyle="1" w:styleId="apple-converted-space">
    <w:name w:val="apple-converted-space"/>
    <w:basedOn w:val="a0"/>
    <w:qFormat/>
    <w:rsid w:val="00AE1B05"/>
  </w:style>
  <w:style w:type="character" w:customStyle="1" w:styleId="CharChar20">
    <w:name w:val="Char Char2"/>
    <w:qFormat/>
    <w:rsid w:val="00AE1B05"/>
    <w:rPr>
      <w:rFonts w:eastAsia="宋体"/>
      <w:kern w:val="2"/>
      <w:sz w:val="21"/>
      <w:szCs w:val="24"/>
      <w:lang w:val="en-US" w:eastAsia="zh-CN" w:bidi="ar-SA"/>
    </w:rPr>
  </w:style>
  <w:style w:type="paragraph" w:customStyle="1" w:styleId="afe">
    <w:name w:val="样式"/>
    <w:qFormat/>
    <w:rsid w:val="00AE1B05"/>
    <w:pPr>
      <w:widowControl w:val="0"/>
      <w:autoSpaceDE w:val="0"/>
      <w:autoSpaceDN w:val="0"/>
      <w:adjustRightInd w:val="0"/>
    </w:pPr>
    <w:rPr>
      <w:rFonts w:ascii="宋体" w:hAnsi="宋体" w:cs="宋体"/>
      <w:sz w:val="24"/>
      <w:szCs w:val="24"/>
    </w:rPr>
  </w:style>
  <w:style w:type="paragraph" w:customStyle="1" w:styleId="17">
    <w:name w:val="样式1"/>
    <w:basedOn w:val="3"/>
    <w:qFormat/>
    <w:rsid w:val="00AE1B05"/>
    <w:rPr>
      <w:rFonts w:eastAsia="Arial"/>
    </w:rPr>
  </w:style>
  <w:style w:type="paragraph" w:customStyle="1" w:styleId="43">
    <w:name w:val="样式4"/>
    <w:basedOn w:val="3"/>
    <w:qFormat/>
    <w:rsid w:val="00AE1B05"/>
    <w:rPr>
      <w:rFonts w:eastAsia="Arial"/>
    </w:rPr>
  </w:style>
  <w:style w:type="paragraph" w:customStyle="1" w:styleId="Blockquote">
    <w:name w:val="Blockquote"/>
    <w:basedOn w:val="a"/>
    <w:qFormat/>
    <w:rsid w:val="00AE1B05"/>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AE1B0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AE1B05"/>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AE1B05"/>
  </w:style>
  <w:style w:type="paragraph" w:customStyle="1" w:styleId="22">
    <w:name w:val="样式2"/>
    <w:basedOn w:val="3"/>
    <w:qFormat/>
    <w:rsid w:val="00AE1B05"/>
  </w:style>
  <w:style w:type="paragraph" w:customStyle="1" w:styleId="XW">
    <w:name w:val="XW编号正文"/>
    <w:basedOn w:val="XW0"/>
    <w:qFormat/>
    <w:rsid w:val="00AE1B05"/>
    <w:pPr>
      <w:numPr>
        <w:numId w:val="1"/>
      </w:numPr>
      <w:tabs>
        <w:tab w:val="left" w:pos="1035"/>
        <w:tab w:val="left" w:pos="1134"/>
      </w:tabs>
      <w:ind w:left="1035" w:hanging="720"/>
      <w:jc w:val="left"/>
    </w:pPr>
  </w:style>
  <w:style w:type="paragraph" w:customStyle="1" w:styleId="XW0">
    <w:name w:val="XW正文"/>
    <w:basedOn w:val="a9"/>
    <w:qFormat/>
    <w:rsid w:val="00AE1B05"/>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AE1B05"/>
    <w:pPr>
      <w:tabs>
        <w:tab w:val="left" w:pos="1360"/>
      </w:tabs>
      <w:ind w:left="1360" w:hanging="720"/>
    </w:pPr>
    <w:rPr>
      <w:szCs w:val="20"/>
    </w:rPr>
  </w:style>
  <w:style w:type="paragraph" w:customStyle="1" w:styleId="flNote">
    <w:name w:val="flNote"/>
    <w:basedOn w:val="a"/>
    <w:qFormat/>
    <w:rsid w:val="00AE1B05"/>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AE1B05"/>
    <w:pPr>
      <w:outlineLvl w:val="9"/>
    </w:pPr>
  </w:style>
  <w:style w:type="paragraph" w:customStyle="1" w:styleId="A20">
    <w:name w:val="A2"/>
    <w:basedOn w:val="ab"/>
    <w:qFormat/>
    <w:rsid w:val="00AE1B05"/>
    <w:pPr>
      <w:spacing w:line="300" w:lineRule="auto"/>
      <w:jc w:val="left"/>
    </w:pPr>
    <w:rPr>
      <w:rFonts w:ascii="黑体" w:eastAsia="黑体"/>
      <w:szCs w:val="21"/>
    </w:rPr>
  </w:style>
  <w:style w:type="paragraph" w:customStyle="1" w:styleId="18">
    <w:name w:val="正文1"/>
    <w:qFormat/>
    <w:rsid w:val="00AE1B05"/>
    <w:pPr>
      <w:widowControl w:val="0"/>
      <w:adjustRightInd w:val="0"/>
      <w:spacing w:line="312" w:lineRule="atLeast"/>
      <w:jc w:val="both"/>
    </w:pPr>
    <w:rPr>
      <w:rFonts w:ascii="宋体" w:hAnsi="Calibri" w:hint="eastAsia"/>
      <w:sz w:val="34"/>
    </w:rPr>
  </w:style>
  <w:style w:type="paragraph" w:customStyle="1" w:styleId="A30">
    <w:name w:val="A3"/>
    <w:basedOn w:val="A10"/>
    <w:qFormat/>
    <w:rsid w:val="00AE1B05"/>
    <w:rPr>
      <w:sz w:val="21"/>
    </w:rPr>
  </w:style>
  <w:style w:type="paragraph" w:customStyle="1" w:styleId="A10">
    <w:name w:val="A1"/>
    <w:basedOn w:val="ab"/>
    <w:qFormat/>
    <w:rsid w:val="00AE1B05"/>
    <w:pPr>
      <w:spacing w:line="300" w:lineRule="auto"/>
      <w:jc w:val="center"/>
    </w:pPr>
    <w:rPr>
      <w:rFonts w:ascii="黑体" w:eastAsia="黑体"/>
      <w:sz w:val="52"/>
      <w:szCs w:val="21"/>
    </w:rPr>
  </w:style>
  <w:style w:type="paragraph" w:customStyle="1" w:styleId="p0">
    <w:name w:val="p0"/>
    <w:basedOn w:val="a"/>
    <w:qFormat/>
    <w:rsid w:val="00AE1B05"/>
    <w:pPr>
      <w:widowControl/>
    </w:pPr>
    <w:rPr>
      <w:kern w:val="0"/>
      <w:szCs w:val="21"/>
    </w:rPr>
  </w:style>
  <w:style w:type="paragraph" w:customStyle="1" w:styleId="3100">
    <w:name w:val="样式 标题 31 + 宋体 黑色 左侧:  0 厘米 首行缩进:  0 厘米"/>
    <w:basedOn w:val="a"/>
    <w:qFormat/>
    <w:rsid w:val="00AE1B05"/>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AE1B05"/>
    <w:pPr>
      <w:adjustRightInd w:val="0"/>
      <w:spacing w:line="420" w:lineRule="atLeast"/>
      <w:jc w:val="left"/>
      <w:textAlignment w:val="baseline"/>
    </w:pPr>
    <w:rPr>
      <w:kern w:val="0"/>
      <w:szCs w:val="20"/>
    </w:rPr>
  </w:style>
  <w:style w:type="paragraph" w:customStyle="1" w:styleId="aff1">
    <w:name w:val="表格标题"/>
    <w:basedOn w:val="a"/>
    <w:qFormat/>
    <w:rsid w:val="00AE1B05"/>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AE1B05"/>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AE1B05"/>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AE1B0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AE1B05"/>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AE1B05"/>
    <w:rPr>
      <w:rFonts w:eastAsia="Arial"/>
    </w:rPr>
  </w:style>
  <w:style w:type="paragraph" w:customStyle="1" w:styleId="aff4">
    <w:name w:val="目录"/>
    <w:basedOn w:val="a"/>
    <w:qFormat/>
    <w:rsid w:val="00AE1B05"/>
    <w:pPr>
      <w:widowControl/>
      <w:jc w:val="center"/>
    </w:pPr>
    <w:rPr>
      <w:rFonts w:ascii="宋体" w:hint="eastAsia"/>
      <w:b/>
      <w:kern w:val="0"/>
      <w:sz w:val="36"/>
      <w:szCs w:val="20"/>
    </w:rPr>
  </w:style>
  <w:style w:type="paragraph" w:customStyle="1" w:styleId="61">
    <w:name w:val="6'"/>
    <w:basedOn w:val="a"/>
    <w:qFormat/>
    <w:rsid w:val="00AE1B05"/>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AE1B05"/>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AE1B05"/>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AE1B05"/>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AE1B05"/>
    <w:pPr>
      <w:spacing w:before="0" w:after="0" w:line="400" w:lineRule="exact"/>
    </w:pPr>
    <w:rPr>
      <w:rFonts w:eastAsia="黑体" w:cs="宋体"/>
      <w:b w:val="0"/>
      <w:bCs w:val="0"/>
      <w:sz w:val="24"/>
      <w:szCs w:val="20"/>
    </w:rPr>
  </w:style>
  <w:style w:type="paragraph" w:customStyle="1" w:styleId="Char6">
    <w:name w:val="Char"/>
    <w:basedOn w:val="a"/>
    <w:qFormat/>
    <w:rsid w:val="00AE1B05"/>
  </w:style>
  <w:style w:type="paragraph" w:customStyle="1" w:styleId="Char15">
    <w:name w:val="Char1"/>
    <w:basedOn w:val="a"/>
    <w:qFormat/>
    <w:rsid w:val="00AE1B05"/>
    <w:pPr>
      <w:tabs>
        <w:tab w:val="left" w:pos="360"/>
      </w:tabs>
    </w:pPr>
    <w:rPr>
      <w:sz w:val="24"/>
    </w:rPr>
  </w:style>
  <w:style w:type="paragraph" w:customStyle="1" w:styleId="aff5">
    <w:name w:val="表格"/>
    <w:basedOn w:val="a"/>
    <w:qFormat/>
    <w:rsid w:val="00AE1B05"/>
    <w:pPr>
      <w:jc w:val="center"/>
      <w:textAlignment w:val="center"/>
    </w:pPr>
    <w:rPr>
      <w:rFonts w:ascii="华文细黑" w:hAnsi="华文细黑"/>
      <w:kern w:val="0"/>
      <w:szCs w:val="20"/>
    </w:rPr>
  </w:style>
  <w:style w:type="paragraph" w:customStyle="1" w:styleId="aff6">
    <w:name w:val="菲页(卷)"/>
    <w:basedOn w:val="1"/>
    <w:next w:val="18"/>
    <w:qFormat/>
    <w:rsid w:val="00AE1B05"/>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AE1B05"/>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AE1B05"/>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rsid w:val="00AE1B05"/>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AE1B05"/>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AE1B05"/>
    <w:pPr>
      <w:snapToGrid w:val="0"/>
      <w:spacing w:line="300" w:lineRule="auto"/>
      <w:ind w:right="420"/>
    </w:pPr>
    <w:rPr>
      <w:rFonts w:ascii="仿宋_GB2312"/>
      <w:kern w:val="0"/>
      <w:szCs w:val="21"/>
    </w:rPr>
  </w:style>
  <w:style w:type="paragraph" w:customStyle="1" w:styleId="-110">
    <w:name w:val="彩色底纹 - 强调文字颜色 11"/>
    <w:qFormat/>
    <w:rsid w:val="00AE1B05"/>
    <w:rPr>
      <w:rFonts w:ascii="Calibri" w:hAnsi="Calibri"/>
      <w:kern w:val="2"/>
      <w:sz w:val="21"/>
      <w:szCs w:val="24"/>
    </w:rPr>
  </w:style>
  <w:style w:type="paragraph" w:customStyle="1" w:styleId="1a">
    <w:name w:val="1"/>
    <w:basedOn w:val="a"/>
    <w:next w:val="a"/>
    <w:qFormat/>
    <w:rsid w:val="00AE1B05"/>
  </w:style>
  <w:style w:type="paragraph" w:customStyle="1" w:styleId="xl49">
    <w:name w:val="xl49"/>
    <w:basedOn w:val="a"/>
    <w:qFormat/>
    <w:rsid w:val="00AE1B05"/>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AE1B05"/>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AE1B05"/>
    <w:pPr>
      <w:ind w:firstLineChars="200" w:firstLine="420"/>
    </w:pPr>
    <w:rPr>
      <w:szCs w:val="22"/>
    </w:rPr>
  </w:style>
  <w:style w:type="paragraph" w:styleId="affa">
    <w:name w:val="List Paragraph"/>
    <w:basedOn w:val="a"/>
    <w:uiPriority w:val="99"/>
    <w:unhideWhenUsed/>
    <w:qFormat/>
    <w:rsid w:val="00AE1B0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953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1044</Words>
  <Characters>5955</Characters>
  <Application>Microsoft Office Word</Application>
  <DocSecurity>0</DocSecurity>
  <Lines>49</Lines>
  <Paragraphs>13</Paragraphs>
  <ScaleCrop>false</ScaleCrop>
  <Company>中国微软</Company>
  <LinksUpToDate>false</LinksUpToDate>
  <CharactersWithSpaces>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8</cp:revision>
  <cp:lastPrinted>2019-04-17T07:02:00Z</cp:lastPrinted>
  <dcterms:created xsi:type="dcterms:W3CDTF">2021-09-19T07:39:00Z</dcterms:created>
  <dcterms:modified xsi:type="dcterms:W3CDTF">2021-11-10T09:24:00Z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717DCF0551F040938CD0A5AC3B4A8636</vt:lpwstr>
  </property>
</Properties>
</file>